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67" w:type="dxa"/>
        <w:tblInd w:w="-5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7"/>
      </w:tblGrid>
      <w:tr w:rsidR="00350016" w14:paraId="22270031" w14:textId="77777777" w:rsidTr="008E6802">
        <w:tc>
          <w:tcPr>
            <w:tcW w:w="10367" w:type="dxa"/>
          </w:tcPr>
          <w:p w14:paraId="2598F009" w14:textId="77777777" w:rsidR="002C4A74" w:rsidRDefault="002C4A74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01"/>
              <w:gridCol w:w="5850"/>
            </w:tblGrid>
            <w:tr w:rsidR="006E6F4B" w14:paraId="66D6996D" w14:textId="77777777" w:rsidTr="006E6F4B">
              <w:tc>
                <w:tcPr>
                  <w:tcW w:w="4301" w:type="dxa"/>
                </w:tcPr>
                <w:p w14:paraId="773D5073" w14:textId="77777777" w:rsidR="006E6F4B" w:rsidRPr="002C4A74" w:rsidRDefault="006E6F4B" w:rsidP="006E6F4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2C4A74">
                    <w:rPr>
                      <w:b/>
                      <w:sz w:val="24"/>
                      <w:szCs w:val="24"/>
                    </w:rPr>
                    <w:t xml:space="preserve">Date: </w:t>
                  </w:r>
                </w:p>
              </w:tc>
              <w:tc>
                <w:tcPr>
                  <w:tcW w:w="5850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866"/>
                    <w:gridCol w:w="3758"/>
                  </w:tblGrid>
                  <w:tr w:rsidR="006E6F4B" w14:paraId="6AAAE887" w14:textId="77777777" w:rsidTr="002C4A74">
                    <w:tc>
                      <w:tcPr>
                        <w:tcW w:w="186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6443B0D" w14:textId="7C517CEF" w:rsidR="006E6F4B" w:rsidRDefault="006E6F4B"/>
                    </w:tc>
                    <w:tc>
                      <w:tcPr>
                        <w:tcW w:w="37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29A0B29" w14:textId="77777777" w:rsidR="006E6F4B" w:rsidRDefault="006E6F4B"/>
                    </w:tc>
                  </w:tr>
                </w:tbl>
                <w:p w14:paraId="39A76B92" w14:textId="77777777" w:rsidR="006E6F4B" w:rsidRDefault="006E6F4B"/>
              </w:tc>
            </w:tr>
          </w:tbl>
          <w:p w14:paraId="51C8DF2F" w14:textId="77777777" w:rsidR="00350016" w:rsidRDefault="00350016"/>
        </w:tc>
      </w:tr>
      <w:tr w:rsidR="006E6F4B" w14:paraId="6F375E4A" w14:textId="77777777" w:rsidTr="008E6802">
        <w:tc>
          <w:tcPr>
            <w:tcW w:w="10367" w:type="dxa"/>
            <w:vAlign w:val="bottom"/>
          </w:tcPr>
          <w:p w14:paraId="4D3F23C7" w14:textId="77777777" w:rsidR="0098514A" w:rsidRPr="006C6351" w:rsidRDefault="0098514A" w:rsidP="00A55A03">
            <w:pPr>
              <w:rPr>
                <w:b/>
                <w:sz w:val="10"/>
                <w:szCs w:val="10"/>
              </w:rPr>
            </w:pPr>
          </w:p>
          <w:p w14:paraId="0A4C6A2E" w14:textId="77777777" w:rsidR="0098514A" w:rsidRDefault="006E6F4B" w:rsidP="00A55A03">
            <w:pPr>
              <w:rPr>
                <w:b/>
                <w:sz w:val="24"/>
                <w:szCs w:val="24"/>
              </w:rPr>
            </w:pPr>
            <w:r w:rsidRPr="00A55A03">
              <w:rPr>
                <w:b/>
                <w:sz w:val="24"/>
                <w:szCs w:val="24"/>
              </w:rPr>
              <w:t>Section 1: Submitting Party Information</w:t>
            </w:r>
          </w:p>
          <w:p w14:paraId="309214DE" w14:textId="77777777" w:rsidR="006C6351" w:rsidRPr="006C6351" w:rsidRDefault="006C6351" w:rsidP="00A55A03">
            <w:pPr>
              <w:rPr>
                <w:b/>
                <w:sz w:val="10"/>
                <w:szCs w:val="10"/>
              </w:rPr>
            </w:pPr>
          </w:p>
        </w:tc>
      </w:tr>
      <w:tr w:rsidR="00350016" w14:paraId="0309DB76" w14:textId="77777777" w:rsidTr="008E6802">
        <w:tc>
          <w:tcPr>
            <w:tcW w:w="10367" w:type="dxa"/>
          </w:tcPr>
          <w:tbl>
            <w:tblPr>
              <w:tblStyle w:val="TableGrid"/>
              <w:tblW w:w="10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70"/>
              <w:gridCol w:w="1980"/>
              <w:gridCol w:w="720"/>
              <w:gridCol w:w="2480"/>
              <w:gridCol w:w="1390"/>
              <w:gridCol w:w="1811"/>
            </w:tblGrid>
            <w:tr w:rsidR="00350016" w14:paraId="5E25EC5F" w14:textId="77777777" w:rsidTr="00812DF5">
              <w:trPr>
                <w:trHeight w:val="288"/>
              </w:trPr>
              <w:tc>
                <w:tcPr>
                  <w:tcW w:w="1770" w:type="dxa"/>
                  <w:vAlign w:val="center"/>
                </w:tcPr>
                <w:p w14:paraId="3A292E53" w14:textId="67813D5F" w:rsidR="00350016" w:rsidRPr="00915D00" w:rsidRDefault="00350016" w:rsidP="00812DF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915D00">
                    <w:rPr>
                      <w:sz w:val="18"/>
                      <w:szCs w:val="18"/>
                    </w:rPr>
                    <w:t>Participant Name</w:t>
                  </w:r>
                  <w:r w:rsidR="003D1EF6" w:rsidRPr="00915D00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18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58E3004A" w14:textId="6D7F38F2" w:rsidR="00350016" w:rsidRPr="00915D00" w:rsidRDefault="00350016" w:rsidP="00812DF5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  <w:vAlign w:val="center"/>
                </w:tcPr>
                <w:p w14:paraId="178F046E" w14:textId="641C42CC" w:rsidR="00350016" w:rsidRPr="00915D00" w:rsidRDefault="00710439" w:rsidP="00812DF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915D00">
                    <w:rPr>
                      <w:sz w:val="18"/>
                      <w:szCs w:val="18"/>
                    </w:rPr>
                    <w:t>Participant ID</w:t>
                  </w:r>
                  <w:r w:rsidR="003D1EF6" w:rsidRPr="00915D00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811" w:type="dxa"/>
                  <w:tcBorders>
                    <w:bottom w:val="single" w:sz="4" w:space="0" w:color="auto"/>
                  </w:tcBorders>
                  <w:vAlign w:val="bottom"/>
                </w:tcPr>
                <w:p w14:paraId="64A9B8DD" w14:textId="77777777" w:rsidR="00350016" w:rsidRPr="00915D00" w:rsidRDefault="00350016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812DF5" w14:paraId="5C1D5E02" w14:textId="77777777" w:rsidTr="00812DF5">
              <w:trPr>
                <w:trHeight w:val="288"/>
              </w:trPr>
              <w:tc>
                <w:tcPr>
                  <w:tcW w:w="1770" w:type="dxa"/>
                  <w:vAlign w:val="center"/>
                </w:tcPr>
                <w:p w14:paraId="6FE9DC8A" w14:textId="1A35A387" w:rsidR="00812DF5" w:rsidRPr="00915D00" w:rsidRDefault="00812DF5" w:rsidP="00812DF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Contact Name: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BE86C7" w14:textId="77777777" w:rsidR="00812DF5" w:rsidRPr="00915D00" w:rsidRDefault="00812DF5" w:rsidP="00812DF5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14:paraId="16B3D619" w14:textId="2B3B826C" w:rsidR="00812DF5" w:rsidRPr="00915D00" w:rsidRDefault="00812DF5" w:rsidP="00812DF5">
                  <w:pPr>
                    <w:rPr>
                      <w:sz w:val="18"/>
                      <w:szCs w:val="18"/>
                    </w:rPr>
                  </w:pPr>
                  <w:r w:rsidRPr="00915D00">
                    <w:rPr>
                      <w:sz w:val="18"/>
                      <w:szCs w:val="18"/>
                    </w:rPr>
                    <w:t>Email:</w:t>
                  </w:r>
                </w:p>
              </w:tc>
              <w:tc>
                <w:tcPr>
                  <w:tcW w:w="2480" w:type="dxa"/>
                  <w:tcBorders>
                    <w:bottom w:val="single" w:sz="4" w:space="0" w:color="auto"/>
                  </w:tcBorders>
                  <w:vAlign w:val="center"/>
                </w:tcPr>
                <w:p w14:paraId="0C2943E5" w14:textId="77777777" w:rsidR="00812DF5" w:rsidRPr="00915D00" w:rsidRDefault="00812DF5" w:rsidP="00812DF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90" w:type="dxa"/>
                  <w:vAlign w:val="center"/>
                </w:tcPr>
                <w:p w14:paraId="261E4E42" w14:textId="5F5C130A" w:rsidR="00812DF5" w:rsidRPr="00915D00" w:rsidRDefault="00812DF5" w:rsidP="00812DF5">
                  <w:pPr>
                    <w:rPr>
                      <w:sz w:val="18"/>
                      <w:szCs w:val="18"/>
                    </w:rPr>
                  </w:pPr>
                  <w:r w:rsidRPr="00915D00">
                    <w:rPr>
                      <w:sz w:val="18"/>
                      <w:szCs w:val="18"/>
                    </w:rPr>
                    <w:t>Phone Number: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AD302C1" w14:textId="2FD4EDCE" w:rsidR="00812DF5" w:rsidRPr="00915D00" w:rsidRDefault="00812DF5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98514A" w14:paraId="3E1AFA42" w14:textId="77777777" w:rsidTr="0062131E">
              <w:tc>
                <w:tcPr>
                  <w:tcW w:w="10151" w:type="dxa"/>
                  <w:gridSpan w:val="6"/>
                </w:tcPr>
                <w:p w14:paraId="40B6C11B" w14:textId="77777777" w:rsidR="0098514A" w:rsidRPr="0098514A" w:rsidRDefault="0098514A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2BFF7A76" w14:textId="77777777" w:rsidR="00350016" w:rsidRDefault="00350016"/>
        </w:tc>
      </w:tr>
      <w:tr w:rsidR="00350016" w14:paraId="01399175" w14:textId="77777777" w:rsidTr="008E6802">
        <w:tc>
          <w:tcPr>
            <w:tcW w:w="10367" w:type="dxa"/>
          </w:tcPr>
          <w:p w14:paraId="2C34E222" w14:textId="77777777" w:rsidR="0098514A" w:rsidRPr="006C6351" w:rsidRDefault="0098514A">
            <w:pPr>
              <w:rPr>
                <w:b/>
                <w:sz w:val="10"/>
                <w:szCs w:val="10"/>
              </w:rPr>
            </w:pPr>
          </w:p>
          <w:p w14:paraId="03D408E6" w14:textId="77777777" w:rsidR="003D1EF6" w:rsidRDefault="003D1EF6">
            <w:pPr>
              <w:rPr>
                <w:b/>
                <w:sz w:val="24"/>
                <w:szCs w:val="24"/>
              </w:rPr>
            </w:pPr>
            <w:r w:rsidRPr="0098514A">
              <w:rPr>
                <w:b/>
                <w:sz w:val="24"/>
                <w:szCs w:val="24"/>
              </w:rPr>
              <w:t>Section 2: Meter Data Errors Information</w:t>
            </w:r>
          </w:p>
          <w:p w14:paraId="7866222A" w14:textId="77777777" w:rsidR="006C6351" w:rsidRPr="006C6351" w:rsidRDefault="006C6351">
            <w:pPr>
              <w:rPr>
                <w:sz w:val="10"/>
                <w:szCs w:val="10"/>
              </w:rPr>
            </w:pPr>
          </w:p>
        </w:tc>
      </w:tr>
      <w:tr w:rsidR="00350016" w14:paraId="16CE6CF8" w14:textId="77777777" w:rsidTr="008E6802">
        <w:trPr>
          <w:trHeight w:val="2708"/>
        </w:trPr>
        <w:tc>
          <w:tcPr>
            <w:tcW w:w="10367" w:type="dxa"/>
          </w:tcPr>
          <w:tbl>
            <w:tblPr>
              <w:tblStyle w:val="TableGrid"/>
              <w:tblW w:w="10151" w:type="dxa"/>
              <w:tblLook w:val="04A0" w:firstRow="1" w:lastRow="0" w:firstColumn="1" w:lastColumn="0" w:noHBand="0" w:noVBand="1"/>
            </w:tblPr>
            <w:tblGrid>
              <w:gridCol w:w="1140"/>
              <w:gridCol w:w="270"/>
              <w:gridCol w:w="1800"/>
              <w:gridCol w:w="270"/>
              <w:gridCol w:w="3870"/>
              <w:gridCol w:w="270"/>
              <w:gridCol w:w="2531"/>
            </w:tblGrid>
            <w:tr w:rsidR="00E35DE4" w14:paraId="65B4ADCD" w14:textId="77777777" w:rsidTr="00EE3235">
              <w:trPr>
                <w:trHeight w:val="288"/>
              </w:trPr>
              <w:tc>
                <w:tcPr>
                  <w:tcW w:w="11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88DF412" w14:textId="77777777" w:rsidR="00E35DE4" w:rsidRPr="002C4A74" w:rsidRDefault="00E35DE4" w:rsidP="00EE323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>Data Type: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D923B8" w14:textId="77777777" w:rsidR="00E35DE4" w:rsidRPr="002C4A74" w:rsidRDefault="00E35DE4" w:rsidP="00EE3235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D3C0C44" w14:textId="77777777" w:rsidR="00E35DE4" w:rsidRPr="002C4A74" w:rsidRDefault="00E35DE4" w:rsidP="00EE323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 xml:space="preserve">Hourly Meter Values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F7AA9" w14:textId="77777777" w:rsidR="00E35DE4" w:rsidRPr="002C4A74" w:rsidRDefault="00E35DE4" w:rsidP="00EE3235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E018168" w14:textId="77777777" w:rsidR="00E35DE4" w:rsidRPr="002C4A74" w:rsidRDefault="00E35DE4" w:rsidP="00EE323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Hourly Meter Values &amp; Peak Contribution </w:t>
                  </w:r>
                  <w:r w:rsidR="00916E20">
                    <w:rPr>
                      <w:sz w:val="18"/>
                      <w:szCs w:val="18"/>
                    </w:rPr>
                    <w:t>V</w:t>
                  </w:r>
                  <w:r>
                    <w:rPr>
                      <w:sz w:val="18"/>
                      <w:szCs w:val="18"/>
                    </w:rPr>
                    <w:t xml:space="preserve">alues        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ACE4EB7" w14:textId="77777777" w:rsidR="00E35DE4" w:rsidRPr="002C4A74" w:rsidRDefault="00E35DE4" w:rsidP="00EE323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7AEBDD0" w14:textId="788C90E0" w:rsidR="00E35DE4" w:rsidRPr="002C4A74" w:rsidRDefault="00E35DE4" w:rsidP="00EE3235">
                  <w:pPr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>Peak Contributions Values</w:t>
                  </w:r>
                </w:p>
              </w:tc>
            </w:tr>
            <w:tr w:rsidR="00E35DE4" w14:paraId="737799FD" w14:textId="77777777" w:rsidTr="0031063B">
              <w:trPr>
                <w:trHeight w:val="288"/>
              </w:trPr>
              <w:tc>
                <w:tcPr>
                  <w:tcW w:w="32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F7C781F" w14:textId="77777777" w:rsidR="00E35DE4" w:rsidRPr="002C4A74" w:rsidRDefault="00E35DE4" w:rsidP="00EE323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>Nature of issues triggering RBA:</w:t>
                  </w:r>
                </w:p>
              </w:tc>
              <w:tc>
                <w:tcPr>
                  <w:tcW w:w="694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519379F" w14:textId="77777777" w:rsidR="00E35DE4" w:rsidRPr="002C4A74" w:rsidRDefault="00E35DE4" w:rsidP="00EE3235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E35DE4" w14:paraId="3F0B9EF1" w14:textId="77777777" w:rsidTr="0031063B">
              <w:trPr>
                <w:trHeight w:val="288"/>
              </w:trPr>
              <w:tc>
                <w:tcPr>
                  <w:tcW w:w="32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E5B66D6" w14:textId="77777777" w:rsidR="00E35DE4" w:rsidRPr="002C4A74" w:rsidRDefault="00E35DE4" w:rsidP="00EE323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>Affected Calendar Month and Dates:</w:t>
                  </w:r>
                </w:p>
              </w:tc>
              <w:tc>
                <w:tcPr>
                  <w:tcW w:w="694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384F730" w14:textId="77777777" w:rsidR="00E35DE4" w:rsidRPr="002C4A74" w:rsidRDefault="00E35DE4" w:rsidP="00EE3235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E35DE4" w14:paraId="41541889" w14:textId="77777777" w:rsidTr="0031063B">
              <w:trPr>
                <w:trHeight w:val="288"/>
              </w:trPr>
              <w:tc>
                <w:tcPr>
                  <w:tcW w:w="321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DD475D" w14:textId="6500CB62" w:rsidR="00E35DE4" w:rsidRPr="002C4A74" w:rsidRDefault="00E35DE4" w:rsidP="00EE3235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 xml:space="preserve">Asset ID </w:t>
                  </w:r>
                  <w:r w:rsidRPr="0031063B">
                    <w:rPr>
                      <w:sz w:val="18"/>
                      <w:szCs w:val="18"/>
                    </w:rPr>
                    <w:t>Number</w:t>
                  </w:r>
                  <w:r w:rsidR="00837A16" w:rsidRPr="0031063B">
                    <w:rPr>
                      <w:sz w:val="18"/>
                      <w:szCs w:val="18"/>
                    </w:rPr>
                    <w:t>(s)</w:t>
                  </w:r>
                  <w:r w:rsidRPr="002C4A74">
                    <w:rPr>
                      <w:sz w:val="18"/>
                      <w:szCs w:val="18"/>
                    </w:rPr>
                    <w:t xml:space="preserve"> triggering the RBA:</w:t>
                  </w:r>
                </w:p>
              </w:tc>
              <w:tc>
                <w:tcPr>
                  <w:tcW w:w="694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3077D06" w14:textId="77777777" w:rsidR="00E35DE4" w:rsidRPr="002C4A74" w:rsidRDefault="00E35DE4" w:rsidP="00EE3235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E35DE4" w14:paraId="6577A497" w14:textId="77777777" w:rsidTr="00416666">
              <w:tc>
                <w:tcPr>
                  <w:tcW w:w="1015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23E12F0" w14:textId="77777777" w:rsidR="00E35DE4" w:rsidRDefault="00E35DE4" w:rsidP="00E35DE4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  <w:p w14:paraId="326972DB" w14:textId="77777777" w:rsidR="00E35DE4" w:rsidRPr="002C4A74" w:rsidRDefault="00E35DE4" w:rsidP="00E35DE4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>Asset information (select the asset type, designation and provide Metering Domain numbers below)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94"/>
                    <w:gridCol w:w="2883"/>
                    <w:gridCol w:w="3548"/>
                  </w:tblGrid>
                  <w:tr w:rsidR="00E35DE4" w:rsidRPr="002F549C" w14:paraId="7422F7C0" w14:textId="77777777" w:rsidTr="00B40BBD">
                    <w:tc>
                      <w:tcPr>
                        <w:tcW w:w="349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12680418" w14:textId="77777777" w:rsidR="00E35DE4" w:rsidRPr="002F549C" w:rsidRDefault="00E35DE4" w:rsidP="00E35DE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88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B71B99A" w14:textId="77777777" w:rsidR="00E35DE4" w:rsidRPr="002F549C" w:rsidRDefault="00E35DE4" w:rsidP="00E35DE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54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14EA1B38" w14:textId="77777777" w:rsidR="00E35DE4" w:rsidRPr="002F549C" w:rsidRDefault="00E35DE4" w:rsidP="00E35DE4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35DE4" w:rsidRPr="002C4A74" w14:paraId="2669F34E" w14:textId="77777777" w:rsidTr="00EE3235">
                    <w:trPr>
                      <w:trHeight w:val="288"/>
                    </w:trPr>
                    <w:tc>
                      <w:tcPr>
                        <w:tcW w:w="349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30"/>
                          <w:gridCol w:w="3029"/>
                        </w:tblGrid>
                        <w:tr w:rsidR="00E35DE4" w:rsidRPr="002C4A74" w14:paraId="5FA49B9A" w14:textId="77777777" w:rsidTr="000D74F2">
                          <w:trPr>
                            <w:trHeight w:val="288"/>
                          </w:trPr>
                          <w:tc>
                            <w:tcPr>
                              <w:tcW w:w="2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7C877ABB" w14:textId="77777777" w:rsidR="00E35DE4" w:rsidRPr="002C4A74" w:rsidRDefault="00E35DE4" w:rsidP="00EE3235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3029" w:type="dxa"/>
                              <w:tcBorders>
                                <w:left w:val="single" w:sz="4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14:paraId="747C4D0B" w14:textId="77777777" w:rsidR="00E35DE4" w:rsidRPr="002C4A74" w:rsidRDefault="00E35DE4" w:rsidP="00EE3235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C4A74">
                                <w:rPr>
                                  <w:sz w:val="18"/>
                                  <w:szCs w:val="18"/>
                                </w:rPr>
                                <w:t>Load</w:t>
                              </w:r>
                            </w:p>
                          </w:tc>
                        </w:tr>
                      </w:tbl>
                      <w:p w14:paraId="48F23F7B" w14:textId="77777777" w:rsidR="00E35DE4" w:rsidRPr="002C4A74" w:rsidRDefault="00E35DE4" w:rsidP="00EE3235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8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30"/>
                          <w:gridCol w:w="2405"/>
                        </w:tblGrid>
                        <w:tr w:rsidR="00E35DE4" w:rsidRPr="002C4A74" w14:paraId="7ECBBAD2" w14:textId="77777777" w:rsidTr="000D74F2">
                          <w:trPr>
                            <w:trHeight w:val="288"/>
                          </w:trPr>
                          <w:tc>
                            <w:tcPr>
                              <w:tcW w:w="2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07A380A" w14:textId="77777777" w:rsidR="00E35DE4" w:rsidRPr="002C4A74" w:rsidRDefault="00E35DE4" w:rsidP="00EE3235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405" w:type="dxa"/>
                              <w:tcBorders>
                                <w:left w:val="single" w:sz="4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14:paraId="3BC48FC1" w14:textId="77777777" w:rsidR="00E35DE4" w:rsidRPr="002C4A74" w:rsidRDefault="00E35DE4" w:rsidP="00EE3235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C4A74">
                                <w:rPr>
                                  <w:sz w:val="18"/>
                                  <w:szCs w:val="18"/>
                                </w:rPr>
                                <w:t>Generator</w:t>
                              </w:r>
                            </w:p>
                          </w:tc>
                        </w:tr>
                      </w:tbl>
                      <w:p w14:paraId="68CB1714" w14:textId="77777777" w:rsidR="00E35DE4" w:rsidRPr="002C4A74" w:rsidRDefault="00E35DE4" w:rsidP="00EE3235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4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95"/>
                          <w:gridCol w:w="2970"/>
                        </w:tblGrid>
                        <w:tr w:rsidR="00E35DE4" w:rsidRPr="002C4A74" w14:paraId="288BEC05" w14:textId="77777777" w:rsidTr="006F763C">
                          <w:trPr>
                            <w:trHeight w:val="288"/>
                          </w:trPr>
                          <w:tc>
                            <w:tcPr>
                              <w:tcW w:w="29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2413FCB" w14:textId="77777777" w:rsidR="00E35DE4" w:rsidRPr="002C4A74" w:rsidRDefault="00E35DE4" w:rsidP="00EE3235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left w:val="single" w:sz="4" w:space="0" w:color="auto"/>
                              </w:tcBorders>
                              <w:shd w:val="clear" w:color="auto" w:fill="D9D9D9" w:themeFill="background1" w:themeFillShade="D9"/>
                            </w:tcPr>
                            <w:p w14:paraId="2C392D4F" w14:textId="222E44EE" w:rsidR="00E35DE4" w:rsidRPr="002C4A74" w:rsidRDefault="00E35DE4" w:rsidP="00EE3235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C4A74">
                                <w:rPr>
                                  <w:sz w:val="18"/>
                                  <w:szCs w:val="18"/>
                                </w:rPr>
                                <w:t>Tie Line</w:t>
                              </w:r>
                              <w:r w:rsidR="0067579B">
                                <w:rPr>
                                  <w:sz w:val="18"/>
                                  <w:szCs w:val="18"/>
                                </w:rPr>
                                <w:t>*</w:t>
                              </w:r>
                            </w:p>
                          </w:tc>
                        </w:tr>
                      </w:tbl>
                      <w:p w14:paraId="1AEA37C3" w14:textId="77777777" w:rsidR="00E35DE4" w:rsidRPr="002C4A74" w:rsidRDefault="00E35DE4" w:rsidP="00EE3235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35DE4" w:rsidRPr="002C4A74" w14:paraId="36733FCF" w14:textId="77777777" w:rsidTr="00EE3235">
                    <w:trPr>
                      <w:trHeight w:val="288"/>
                    </w:trPr>
                    <w:tc>
                      <w:tcPr>
                        <w:tcW w:w="349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tbl>
                        <w:tblPr>
                          <w:tblStyle w:val="TableGrid"/>
                          <w:tblW w:w="3273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37"/>
                          <w:gridCol w:w="1303"/>
                          <w:gridCol w:w="236"/>
                          <w:gridCol w:w="1497"/>
                        </w:tblGrid>
                        <w:tr w:rsidR="00E35DE4" w:rsidRPr="002C4A74" w14:paraId="3D3E6806" w14:textId="77777777" w:rsidTr="001B0ACA">
                          <w:tc>
                            <w:tcPr>
                              <w:tcW w:w="23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49A7CB68" w14:textId="77777777" w:rsidR="00E35DE4" w:rsidRPr="002C4A74" w:rsidRDefault="00E35DE4" w:rsidP="00EE3235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303" w:type="dxa"/>
                              <w:tcBorders>
                                <w:left w:val="single" w:sz="4" w:space="0" w:color="auto"/>
                                <w:right w:val="single" w:sz="4" w:space="0" w:color="auto"/>
                              </w:tcBorders>
                            </w:tcPr>
                            <w:p w14:paraId="453326FA" w14:textId="77777777" w:rsidR="00E35DE4" w:rsidRPr="002C4A74" w:rsidRDefault="00E35DE4" w:rsidP="00EE3235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C4A74">
                                <w:rPr>
                                  <w:sz w:val="18"/>
                                  <w:szCs w:val="18"/>
                                </w:rPr>
                                <w:t>Profiled Load</w:t>
                              </w: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66B28A0" w14:textId="77777777" w:rsidR="00E35DE4" w:rsidRPr="002C4A74" w:rsidRDefault="00E35DE4" w:rsidP="00EE3235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497" w:type="dxa"/>
                              <w:tcBorders>
                                <w:left w:val="single" w:sz="4" w:space="0" w:color="auto"/>
                              </w:tcBorders>
                            </w:tcPr>
                            <w:p w14:paraId="680259DD" w14:textId="77777777" w:rsidR="00E35DE4" w:rsidRPr="002C4A74" w:rsidRDefault="00E35DE4" w:rsidP="00EE3235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C4A74">
                                <w:rPr>
                                  <w:sz w:val="18"/>
                                  <w:szCs w:val="18"/>
                                </w:rPr>
                                <w:t>Directly Metered</w:t>
                              </w:r>
                            </w:p>
                          </w:tc>
                        </w:tr>
                      </w:tbl>
                      <w:p w14:paraId="1E2987DF" w14:textId="77777777" w:rsidR="00E35DE4" w:rsidRPr="002C4A74" w:rsidRDefault="00E35DE4" w:rsidP="00EE3235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8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tbl>
                        <w:tblPr>
                          <w:tblStyle w:val="TableGrid"/>
                          <w:tblW w:w="256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41"/>
                          <w:gridCol w:w="460"/>
                          <w:gridCol w:w="234"/>
                          <w:gridCol w:w="1631"/>
                        </w:tblGrid>
                        <w:tr w:rsidR="00E35DE4" w:rsidRPr="002C4A74" w14:paraId="714C07D1" w14:textId="77777777" w:rsidTr="00D676B2">
                          <w:tc>
                            <w:tcPr>
                              <w:tcW w:w="237" w:type="dxa"/>
                            </w:tcPr>
                            <w:p w14:paraId="3A4E39BF" w14:textId="77777777" w:rsidR="00E35DE4" w:rsidRPr="002C4A74" w:rsidRDefault="00E35DE4" w:rsidP="00EE3235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53" w:type="dxa"/>
                              <w:tcBorders>
                                <w:left w:val="nil"/>
                                <w:right w:val="single" w:sz="4" w:space="0" w:color="auto"/>
                              </w:tcBorders>
                            </w:tcPr>
                            <w:p w14:paraId="660A3604" w14:textId="77777777" w:rsidR="00E35DE4" w:rsidRPr="002C4A74" w:rsidRDefault="00E35DE4" w:rsidP="00EE3235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0C72B4B" w14:textId="77777777" w:rsidR="00E35DE4" w:rsidRPr="002C4A74" w:rsidRDefault="00E35DE4" w:rsidP="00EE3235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06" w:type="dxa"/>
                              <w:tcBorders>
                                <w:left w:val="single" w:sz="4" w:space="0" w:color="auto"/>
                              </w:tcBorders>
                            </w:tcPr>
                            <w:p w14:paraId="63D4AF0A" w14:textId="77777777" w:rsidR="00E35DE4" w:rsidRPr="002C4A74" w:rsidRDefault="00E35DE4" w:rsidP="00EE3235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C4A74">
                                <w:rPr>
                                  <w:sz w:val="18"/>
                                  <w:szCs w:val="18"/>
                                </w:rPr>
                                <w:t>Directly Metered</w:t>
                              </w:r>
                            </w:p>
                          </w:tc>
                        </w:tr>
                      </w:tbl>
                      <w:p w14:paraId="0CD4E06E" w14:textId="77777777" w:rsidR="00E35DE4" w:rsidRPr="002C4A74" w:rsidRDefault="00E35DE4" w:rsidP="00EE3235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4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tbl>
                        <w:tblPr>
                          <w:tblStyle w:val="TableGrid"/>
                          <w:tblW w:w="1913" w:type="dxa"/>
                          <w:tblInd w:w="768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32"/>
                          <w:gridCol w:w="1681"/>
                        </w:tblGrid>
                        <w:tr w:rsidR="00E35DE4" w:rsidRPr="002C4A74" w14:paraId="30AE880F" w14:textId="77777777" w:rsidTr="002C4A74">
                          <w:tc>
                            <w:tcPr>
                              <w:tcW w:w="23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DB2870B" w14:textId="77777777" w:rsidR="00E35DE4" w:rsidRPr="002C4A74" w:rsidRDefault="00E35DE4" w:rsidP="00EE3235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67" w:type="dxa"/>
                              <w:tcBorders>
                                <w:left w:val="single" w:sz="4" w:space="0" w:color="auto"/>
                              </w:tcBorders>
                            </w:tcPr>
                            <w:p w14:paraId="24F39BD9" w14:textId="77777777" w:rsidR="00E35DE4" w:rsidRPr="002C4A74" w:rsidRDefault="00E35DE4" w:rsidP="00EE3235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C4A74">
                                <w:rPr>
                                  <w:sz w:val="18"/>
                                  <w:szCs w:val="18"/>
                                </w:rPr>
                                <w:t>Directly Metered</w:t>
                              </w:r>
                            </w:p>
                          </w:tc>
                        </w:tr>
                      </w:tbl>
                      <w:p w14:paraId="32A67214" w14:textId="77777777" w:rsidR="00E35DE4" w:rsidRPr="002C4A74" w:rsidRDefault="00E35DE4" w:rsidP="00EE3235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35DE4" w:rsidRPr="002C4A74" w14:paraId="24E55289" w14:textId="77777777" w:rsidTr="00EE3235">
                    <w:trPr>
                      <w:trHeight w:val="288"/>
                    </w:trPr>
                    <w:tc>
                      <w:tcPr>
                        <w:tcW w:w="349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686"/>
                          <w:gridCol w:w="1592"/>
                        </w:tblGrid>
                        <w:tr w:rsidR="00E35DE4" w:rsidRPr="002C4A74" w14:paraId="74FDDA47" w14:textId="77777777" w:rsidTr="001B0ACA">
                          <w:tc>
                            <w:tcPr>
                              <w:tcW w:w="1686" w:type="dxa"/>
                            </w:tcPr>
                            <w:p w14:paraId="7E63BA2B" w14:textId="77777777" w:rsidR="00E35DE4" w:rsidRPr="002C4A74" w:rsidRDefault="00E35DE4" w:rsidP="00EE3235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C4A74">
                                <w:rPr>
                                  <w:sz w:val="18"/>
                                  <w:szCs w:val="18"/>
                                </w:rPr>
                                <w:t>Metering Domain #:</w:t>
                              </w:r>
                            </w:p>
                          </w:tc>
                          <w:tc>
                            <w:tcPr>
                              <w:tcW w:w="1592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52E9F8E2" w14:textId="77777777" w:rsidR="00E35DE4" w:rsidRPr="002C4A74" w:rsidRDefault="00E35DE4" w:rsidP="00EE3235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49ABD060" w14:textId="77777777" w:rsidR="00E35DE4" w:rsidRPr="002C4A74" w:rsidRDefault="00E35DE4" w:rsidP="00EE3235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8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tbl>
                        <w:tblPr>
                          <w:tblStyle w:val="TableGrid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747"/>
                          <w:gridCol w:w="920"/>
                        </w:tblGrid>
                        <w:tr w:rsidR="00E35DE4" w:rsidRPr="002C4A74" w14:paraId="6389225F" w14:textId="77777777" w:rsidTr="00126014">
                          <w:tc>
                            <w:tcPr>
                              <w:tcW w:w="1840" w:type="dxa"/>
                            </w:tcPr>
                            <w:p w14:paraId="5F65D302" w14:textId="77777777" w:rsidR="00E35DE4" w:rsidRPr="002C4A74" w:rsidRDefault="00E35DE4" w:rsidP="00EE3235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C4A74">
                                <w:rPr>
                                  <w:sz w:val="18"/>
                                  <w:szCs w:val="18"/>
                                </w:rPr>
                                <w:t>Metering Domain #:</w:t>
                              </w:r>
                            </w:p>
                          </w:tc>
                          <w:tc>
                            <w:tcPr>
                              <w:tcW w:w="996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605CCF4A" w14:textId="77777777" w:rsidR="00E35DE4" w:rsidRPr="002C4A74" w:rsidRDefault="00E35DE4" w:rsidP="00EE3235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1EF88436" w14:textId="77777777" w:rsidR="00E35DE4" w:rsidRPr="002C4A74" w:rsidRDefault="00E35DE4" w:rsidP="00EE3235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4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tbl>
                        <w:tblPr>
                          <w:tblStyle w:val="TableGrid"/>
                          <w:tblW w:w="3314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439"/>
                          <w:gridCol w:w="875"/>
                        </w:tblGrid>
                        <w:tr w:rsidR="00E35DE4" w:rsidRPr="002C4A74" w14:paraId="44FAC317" w14:textId="77777777" w:rsidTr="002A0ED9">
                          <w:tc>
                            <w:tcPr>
                              <w:tcW w:w="2408" w:type="dxa"/>
                            </w:tcPr>
                            <w:p w14:paraId="3EF4BC19" w14:textId="77777777" w:rsidR="00E35DE4" w:rsidRPr="002C4A74" w:rsidRDefault="00E35DE4" w:rsidP="00EE3235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C4A74">
                                <w:rPr>
                                  <w:sz w:val="18"/>
                                  <w:szCs w:val="18"/>
                                </w:rPr>
                                <w:t>Monitor Metering Domain #:</w:t>
                              </w:r>
                            </w:p>
                          </w:tc>
                          <w:tc>
                            <w:tcPr>
                              <w:tcW w:w="864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4DE0D290" w14:textId="77777777" w:rsidR="00E35DE4" w:rsidRPr="002C4A74" w:rsidRDefault="00E35DE4" w:rsidP="00EE3235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631B2EF5" w14:textId="77777777" w:rsidR="00E35DE4" w:rsidRPr="002C4A74" w:rsidRDefault="00E35DE4" w:rsidP="00EE3235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35DE4" w:rsidRPr="002C4A74" w14:paraId="63290521" w14:textId="77777777" w:rsidTr="00B40BBD">
                    <w:trPr>
                      <w:trHeight w:val="432"/>
                    </w:trPr>
                    <w:tc>
                      <w:tcPr>
                        <w:tcW w:w="34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9C09F8" w14:textId="77777777" w:rsidR="00E35DE4" w:rsidRPr="002C4A74" w:rsidRDefault="00E35DE4" w:rsidP="00E35DE4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88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9372B69" w14:textId="77777777" w:rsidR="00E35DE4" w:rsidRPr="002C4A74" w:rsidRDefault="00E35DE4" w:rsidP="00E35DE4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tbl>
                        <w:tblPr>
                          <w:tblStyle w:val="TableGrid"/>
                          <w:tblW w:w="3332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448"/>
                          <w:gridCol w:w="884"/>
                        </w:tblGrid>
                        <w:tr w:rsidR="00E35DE4" w:rsidRPr="002C4A74" w14:paraId="02C5F062" w14:textId="77777777" w:rsidTr="00EE3235">
                          <w:trPr>
                            <w:trHeight w:val="288"/>
                          </w:trPr>
                          <w:tc>
                            <w:tcPr>
                              <w:tcW w:w="2448" w:type="dxa"/>
                              <w:vAlign w:val="center"/>
                            </w:tcPr>
                            <w:p w14:paraId="34893D74" w14:textId="77777777" w:rsidR="00E35DE4" w:rsidRPr="002C4A74" w:rsidRDefault="00E35DE4" w:rsidP="00EE3235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C4A74">
                                <w:rPr>
                                  <w:sz w:val="18"/>
                                  <w:szCs w:val="18"/>
                                </w:rPr>
                                <w:t>Receiver Metering Domain #:</w:t>
                              </w:r>
                            </w:p>
                          </w:tc>
                          <w:tc>
                            <w:tcPr>
                              <w:tcW w:w="884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10074A9C" w14:textId="77777777" w:rsidR="00E35DE4" w:rsidRPr="002C4A74" w:rsidRDefault="00E35DE4" w:rsidP="00EE3235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7EA38B6E" w14:textId="77777777" w:rsidR="00E35DE4" w:rsidRPr="002A0ED9" w:rsidRDefault="00E35DE4" w:rsidP="00E35DE4">
                        <w:pPr>
                          <w:spacing w:line="276" w:lineRule="auto"/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0"/>
                            <w:szCs w:val="10"/>
                          </w:rPr>
                          <w:t xml:space="preserve"> </w:t>
                        </w:r>
                      </w:p>
                    </w:tc>
                  </w:tr>
                  <w:tr w:rsidR="00E35DE4" w:rsidRPr="002C4A74" w14:paraId="76D01E79" w14:textId="77777777" w:rsidTr="002F549C">
                    <w:tc>
                      <w:tcPr>
                        <w:tcW w:w="992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7B6B1CF" w14:textId="649975B6" w:rsidR="00E35DE4" w:rsidRPr="002A0ED9" w:rsidRDefault="00E35DE4" w:rsidP="0072108C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  <w:r w:rsidRPr="0031063B">
                          <w:rPr>
                            <w:sz w:val="18"/>
                            <w:szCs w:val="18"/>
                          </w:rPr>
                          <w:t xml:space="preserve">Note: If multiple assets </w:t>
                        </w:r>
                        <w:r w:rsidR="00897B9A" w:rsidRPr="0031063B">
                          <w:rPr>
                            <w:sz w:val="18"/>
                            <w:szCs w:val="18"/>
                          </w:rPr>
                          <w:t xml:space="preserve">in the same metering domain </w:t>
                        </w:r>
                        <w:r w:rsidRPr="0031063B">
                          <w:rPr>
                            <w:sz w:val="18"/>
                            <w:szCs w:val="18"/>
                          </w:rPr>
                          <w:t xml:space="preserve">meet eligibility criteria, submit </w:t>
                        </w:r>
                        <w:r w:rsidR="0072108C" w:rsidRPr="0031063B">
                          <w:rPr>
                            <w:sz w:val="18"/>
                            <w:szCs w:val="18"/>
                          </w:rPr>
                          <w:t>one</w:t>
                        </w:r>
                        <w:r w:rsidR="00897B9A" w:rsidRPr="0031063B">
                          <w:rPr>
                            <w:sz w:val="18"/>
                            <w:szCs w:val="18"/>
                          </w:rPr>
                          <w:t xml:space="preserve"> form </w:t>
                        </w:r>
                        <w:r w:rsidR="0072108C" w:rsidRPr="0031063B">
                          <w:rPr>
                            <w:sz w:val="18"/>
                            <w:szCs w:val="18"/>
                          </w:rPr>
                          <w:t>per</w:t>
                        </w:r>
                        <w:r w:rsidR="00897B9A" w:rsidRPr="0031063B">
                          <w:rPr>
                            <w:sz w:val="18"/>
                            <w:szCs w:val="18"/>
                          </w:rPr>
                          <w:t xml:space="preserve"> metering domain</w:t>
                        </w:r>
                        <w:r w:rsidRPr="0031063B">
                          <w:rPr>
                            <w:sz w:val="18"/>
                            <w:szCs w:val="18"/>
                          </w:rPr>
                          <w:t>.</w:t>
                        </w:r>
                        <w:r w:rsidRPr="002A0ED9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14:paraId="292E04B7" w14:textId="77777777" w:rsidR="00E35DE4" w:rsidRPr="002C4A74" w:rsidRDefault="00E35DE4" w:rsidP="00E35DE4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9F212F7" w14:textId="77777777" w:rsidR="003D1EF6" w:rsidRDefault="003D1EF6"/>
        </w:tc>
      </w:tr>
      <w:tr w:rsidR="00350016" w14:paraId="12FF2D77" w14:textId="77777777" w:rsidTr="008E6802">
        <w:tc>
          <w:tcPr>
            <w:tcW w:w="10367" w:type="dxa"/>
          </w:tcPr>
          <w:p w14:paraId="08371467" w14:textId="77777777" w:rsidR="00C46836" w:rsidRPr="00C46836" w:rsidRDefault="00C46836">
            <w:pPr>
              <w:rPr>
                <w:b/>
                <w:sz w:val="10"/>
                <w:szCs w:val="10"/>
              </w:rPr>
            </w:pPr>
          </w:p>
          <w:p w14:paraId="441670A2" w14:textId="77777777" w:rsidR="00350016" w:rsidRDefault="001D2666">
            <w:pPr>
              <w:rPr>
                <w:b/>
                <w:sz w:val="24"/>
                <w:szCs w:val="24"/>
              </w:rPr>
            </w:pPr>
            <w:r w:rsidRPr="00C46836">
              <w:rPr>
                <w:b/>
                <w:sz w:val="24"/>
                <w:szCs w:val="24"/>
              </w:rPr>
              <w:t>Section 3: Eligibility Requirements per Section III.3.8 of Market Rule 1</w:t>
            </w:r>
          </w:p>
          <w:p w14:paraId="2BEBE00D" w14:textId="77777777" w:rsidR="00C46836" w:rsidRPr="00C46836" w:rsidRDefault="00C46836">
            <w:pPr>
              <w:rPr>
                <w:b/>
                <w:sz w:val="10"/>
                <w:szCs w:val="10"/>
              </w:rPr>
            </w:pPr>
          </w:p>
        </w:tc>
      </w:tr>
      <w:tr w:rsidR="00350016" w14:paraId="033149CA" w14:textId="77777777" w:rsidTr="008E6802">
        <w:tc>
          <w:tcPr>
            <w:tcW w:w="1036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"/>
              <w:gridCol w:w="8913"/>
              <w:gridCol w:w="996"/>
            </w:tblGrid>
            <w:tr w:rsidR="00862452" w14:paraId="323D5CD9" w14:textId="77777777" w:rsidTr="00443A36">
              <w:trPr>
                <w:trHeight w:val="288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FE06E" w14:textId="77777777" w:rsidR="00862452" w:rsidRDefault="00862452" w:rsidP="00FD2E24">
                  <w:pPr>
                    <w:jc w:val="center"/>
                  </w:pPr>
                </w:p>
              </w:tc>
              <w:tc>
                <w:tcPr>
                  <w:tcW w:w="8913" w:type="dxa"/>
                  <w:tcBorders>
                    <w:left w:val="single" w:sz="4" w:space="0" w:color="auto"/>
                  </w:tcBorders>
                  <w:vAlign w:val="center"/>
                </w:tcPr>
                <w:p w14:paraId="5D9F73EE" w14:textId="48E405D9" w:rsidR="00862452" w:rsidRPr="002C4A74" w:rsidRDefault="00862452" w:rsidP="00862452">
                  <w:pPr>
                    <w:rPr>
                      <w:sz w:val="18"/>
                      <w:szCs w:val="18"/>
                    </w:rPr>
                  </w:pPr>
                  <w:r w:rsidRPr="00862452">
                    <w:rPr>
                      <w:sz w:val="18"/>
                      <w:szCs w:val="18"/>
                    </w:rPr>
                    <w:t>Error identified during data reconciliation process (DRP) and informed ISO-NE during</w:t>
                  </w:r>
                  <w:r>
                    <w:rPr>
                      <w:sz w:val="18"/>
                      <w:szCs w:val="18"/>
                    </w:rPr>
                    <w:t xml:space="preserve"> the DRP by submitting Ask ISO </w:t>
                  </w:r>
                  <w:r w:rsidRPr="00862452">
                    <w:rPr>
                      <w:sz w:val="18"/>
                      <w:szCs w:val="18"/>
                    </w:rPr>
                    <w:t>#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96" w:type="dxa"/>
                  <w:tcBorders>
                    <w:bottom w:val="single" w:sz="4" w:space="0" w:color="auto"/>
                  </w:tcBorders>
                  <w:vAlign w:val="center"/>
                </w:tcPr>
                <w:p w14:paraId="5ED1D09F" w14:textId="6A1508CA" w:rsidR="00862452" w:rsidRPr="002C4A74" w:rsidRDefault="00862452" w:rsidP="0086245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49AB" w14:paraId="06BC6451" w14:textId="77777777" w:rsidTr="00862452">
              <w:trPr>
                <w:trHeight w:val="288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FB8AF" w14:textId="77777777" w:rsidR="00C849AB" w:rsidRDefault="00C849AB" w:rsidP="00C849AB">
                  <w:pPr>
                    <w:jc w:val="center"/>
                  </w:pPr>
                </w:p>
              </w:tc>
              <w:tc>
                <w:tcPr>
                  <w:tcW w:w="9909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16FD1933" w14:textId="270A7060" w:rsidR="00C849AB" w:rsidRPr="002C4A74" w:rsidRDefault="008E6802" w:rsidP="00862452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>Meets single asset th</w:t>
                  </w:r>
                  <w:r w:rsidR="0031063B">
                    <w:rPr>
                      <w:sz w:val="18"/>
                      <w:szCs w:val="18"/>
                    </w:rPr>
                    <w:t>reshold requirement for H</w:t>
                  </w:r>
                  <w:r w:rsidR="00862452">
                    <w:rPr>
                      <w:sz w:val="18"/>
                      <w:szCs w:val="18"/>
                    </w:rPr>
                    <w:t>ourly Meter Values</w:t>
                  </w:r>
                </w:p>
              </w:tc>
            </w:tr>
            <w:tr w:rsidR="008E6802" w14:paraId="1242CD1A" w14:textId="77777777" w:rsidTr="00862452">
              <w:trPr>
                <w:trHeight w:val="288"/>
              </w:trPr>
              <w:tc>
                <w:tcPr>
                  <w:tcW w:w="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1200A" w14:textId="77777777" w:rsidR="008E6802" w:rsidRDefault="008E6802" w:rsidP="008E6802">
                  <w:pPr>
                    <w:jc w:val="center"/>
                  </w:pPr>
                </w:p>
              </w:tc>
              <w:tc>
                <w:tcPr>
                  <w:tcW w:w="9909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14:paraId="1D16E458" w14:textId="77777777" w:rsidR="008E6802" w:rsidRPr="002C4A74" w:rsidRDefault="008E6802" w:rsidP="00862452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>Meets single asset threshold requirement for Peak Contribution Value</w:t>
                  </w:r>
                </w:p>
              </w:tc>
            </w:tr>
          </w:tbl>
          <w:p w14:paraId="27C31CB6" w14:textId="77777777" w:rsidR="00350016" w:rsidRDefault="00350016"/>
        </w:tc>
      </w:tr>
      <w:tr w:rsidR="00350016" w14:paraId="457CF750" w14:textId="77777777" w:rsidTr="00862452">
        <w:tc>
          <w:tcPr>
            <w:tcW w:w="10367" w:type="dxa"/>
            <w:vAlign w:val="bottom"/>
          </w:tcPr>
          <w:p w14:paraId="14E86B6E" w14:textId="77777777" w:rsidR="00B625BA" w:rsidRPr="00B625BA" w:rsidRDefault="00B625BA" w:rsidP="00862452">
            <w:pPr>
              <w:ind w:right="12"/>
              <w:rPr>
                <w:b/>
                <w:sz w:val="10"/>
                <w:szCs w:val="10"/>
              </w:rPr>
            </w:pPr>
          </w:p>
          <w:p w14:paraId="336E1269" w14:textId="77777777" w:rsidR="00350016" w:rsidRDefault="00EA4A6A" w:rsidP="00862452">
            <w:pPr>
              <w:ind w:right="12"/>
              <w:rPr>
                <w:b/>
                <w:sz w:val="24"/>
                <w:szCs w:val="24"/>
              </w:rPr>
            </w:pPr>
            <w:r w:rsidRPr="00B625BA">
              <w:rPr>
                <w:b/>
                <w:sz w:val="24"/>
                <w:szCs w:val="24"/>
              </w:rPr>
              <w:t>Section 4: Reporting Requirements</w:t>
            </w:r>
          </w:p>
          <w:p w14:paraId="20C52083" w14:textId="77777777" w:rsidR="00B625BA" w:rsidRPr="00B625BA" w:rsidRDefault="00B625BA" w:rsidP="00862452">
            <w:pPr>
              <w:ind w:right="12"/>
              <w:rPr>
                <w:b/>
                <w:sz w:val="10"/>
                <w:szCs w:val="10"/>
              </w:rPr>
            </w:pPr>
          </w:p>
        </w:tc>
      </w:tr>
      <w:tr w:rsidR="00350016" w14:paraId="7E6D91DF" w14:textId="77777777" w:rsidTr="008E6802">
        <w:trPr>
          <w:trHeight w:val="2907"/>
        </w:trPr>
        <w:tc>
          <w:tcPr>
            <w:tcW w:w="1036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0"/>
              <w:gridCol w:w="1980"/>
              <w:gridCol w:w="1114"/>
              <w:gridCol w:w="2077"/>
              <w:gridCol w:w="1611"/>
              <w:gridCol w:w="1239"/>
            </w:tblGrid>
            <w:tr w:rsidR="002A0ED9" w14:paraId="548D2903" w14:textId="77777777" w:rsidTr="00CD6AD1">
              <w:tc>
                <w:tcPr>
                  <w:tcW w:w="2130" w:type="dxa"/>
                  <w:vAlign w:val="bottom"/>
                </w:tcPr>
                <w:p w14:paraId="66289AF7" w14:textId="77777777" w:rsidR="002A0ED9" w:rsidRPr="002C4A74" w:rsidRDefault="002A0ED9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 xml:space="preserve">Host Participant: </w:t>
                  </w:r>
                </w:p>
              </w:tc>
              <w:tc>
                <w:tcPr>
                  <w:tcW w:w="5171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3ECDECF1" w14:textId="77777777" w:rsidR="002A0ED9" w:rsidRPr="002C4A74" w:rsidRDefault="002A0ED9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vAlign w:val="bottom"/>
                </w:tcPr>
                <w:p w14:paraId="7D07B303" w14:textId="77777777" w:rsidR="002A0ED9" w:rsidRPr="002C4A74" w:rsidRDefault="002A0ED9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>Participant ID#:</w:t>
                  </w:r>
                </w:p>
              </w:tc>
              <w:tc>
                <w:tcPr>
                  <w:tcW w:w="1239" w:type="dxa"/>
                  <w:tcBorders>
                    <w:bottom w:val="single" w:sz="4" w:space="0" w:color="auto"/>
                  </w:tcBorders>
                </w:tcPr>
                <w:p w14:paraId="2B6B75A6" w14:textId="77777777" w:rsidR="002A0ED9" w:rsidRDefault="002A0ED9" w:rsidP="00B625BA">
                  <w:pPr>
                    <w:spacing w:line="276" w:lineRule="auto"/>
                  </w:pPr>
                </w:p>
              </w:tc>
            </w:tr>
            <w:tr w:rsidR="00A45E4D" w14:paraId="6974FB0D" w14:textId="77777777" w:rsidTr="002A0ED9">
              <w:tc>
                <w:tcPr>
                  <w:tcW w:w="2130" w:type="dxa"/>
                  <w:vAlign w:val="bottom"/>
                </w:tcPr>
                <w:p w14:paraId="466B2B69" w14:textId="77777777" w:rsidR="00EA4A6A" w:rsidRPr="002C4A74" w:rsidRDefault="00A45E4D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 xml:space="preserve">Contact Person: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86D3463" w14:textId="77777777" w:rsidR="00EA4A6A" w:rsidRPr="002C4A74" w:rsidRDefault="00EA4A6A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</w:tcBorders>
                  <w:vAlign w:val="bottom"/>
                </w:tcPr>
                <w:p w14:paraId="307F7A41" w14:textId="77777777" w:rsidR="00EA4A6A" w:rsidRPr="002C4A74" w:rsidRDefault="00A45E4D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>Email: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581E39C" w14:textId="77777777" w:rsidR="00EA4A6A" w:rsidRPr="002C4A74" w:rsidRDefault="00EA4A6A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vAlign w:val="bottom"/>
                </w:tcPr>
                <w:p w14:paraId="0305A2E7" w14:textId="77777777" w:rsidR="00EA4A6A" w:rsidRPr="002C4A74" w:rsidRDefault="00A45E4D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>Phone #: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47397C" w14:textId="77777777" w:rsidR="00EA4A6A" w:rsidRDefault="00EA4A6A" w:rsidP="00B625BA">
                  <w:pPr>
                    <w:spacing w:line="276" w:lineRule="auto"/>
                  </w:pPr>
                </w:p>
              </w:tc>
            </w:tr>
            <w:tr w:rsidR="002A0ED9" w14:paraId="0B8FFF6F" w14:textId="77777777" w:rsidTr="00AD7998">
              <w:tc>
                <w:tcPr>
                  <w:tcW w:w="2130" w:type="dxa"/>
                  <w:vAlign w:val="bottom"/>
                </w:tcPr>
                <w:p w14:paraId="47D00A9D" w14:textId="77777777" w:rsidR="002A0ED9" w:rsidRPr="002C4A74" w:rsidRDefault="002A0ED9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 xml:space="preserve">Lead Participant: </w:t>
                  </w:r>
                </w:p>
              </w:tc>
              <w:tc>
                <w:tcPr>
                  <w:tcW w:w="5171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14:paraId="1333FEFB" w14:textId="77777777" w:rsidR="002A0ED9" w:rsidRPr="002C4A74" w:rsidRDefault="002A0ED9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vAlign w:val="bottom"/>
                </w:tcPr>
                <w:p w14:paraId="4CC9A3C5" w14:textId="77777777" w:rsidR="002A0ED9" w:rsidRPr="002C4A74" w:rsidRDefault="002A0ED9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>Participant ID#: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9CAC6F" w14:textId="77777777" w:rsidR="002A0ED9" w:rsidRDefault="002A0ED9" w:rsidP="00B625BA">
                  <w:pPr>
                    <w:spacing w:line="276" w:lineRule="auto"/>
                  </w:pPr>
                </w:p>
              </w:tc>
            </w:tr>
            <w:tr w:rsidR="00A45E4D" w14:paraId="7D915497" w14:textId="77777777" w:rsidTr="002A0ED9">
              <w:tc>
                <w:tcPr>
                  <w:tcW w:w="2130" w:type="dxa"/>
                  <w:vAlign w:val="bottom"/>
                </w:tcPr>
                <w:p w14:paraId="2E470863" w14:textId="77777777" w:rsidR="00A45E4D" w:rsidRPr="002C4A74" w:rsidRDefault="00A45E4D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 xml:space="preserve">Contact Person: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619873E" w14:textId="77777777" w:rsidR="00A45E4D" w:rsidRPr="002C4A74" w:rsidRDefault="00A45E4D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</w:tcBorders>
                  <w:vAlign w:val="bottom"/>
                </w:tcPr>
                <w:p w14:paraId="4C664817" w14:textId="77777777" w:rsidR="00A45E4D" w:rsidRPr="002C4A74" w:rsidRDefault="00A45E4D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>Email: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AE869DC" w14:textId="77777777" w:rsidR="00A45E4D" w:rsidRPr="002C4A74" w:rsidRDefault="00A45E4D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vAlign w:val="bottom"/>
                </w:tcPr>
                <w:p w14:paraId="1131C5B0" w14:textId="77777777" w:rsidR="00A45E4D" w:rsidRPr="002C4A74" w:rsidRDefault="00A45E4D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>Phone #: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799D38" w14:textId="77777777" w:rsidR="00A45E4D" w:rsidRDefault="00A45E4D" w:rsidP="00B625BA">
                  <w:pPr>
                    <w:spacing w:line="276" w:lineRule="auto"/>
                  </w:pPr>
                </w:p>
              </w:tc>
            </w:tr>
            <w:tr w:rsidR="002A0ED9" w14:paraId="40E0780C" w14:textId="77777777" w:rsidTr="00A10E91">
              <w:tc>
                <w:tcPr>
                  <w:tcW w:w="2130" w:type="dxa"/>
                  <w:vAlign w:val="bottom"/>
                </w:tcPr>
                <w:p w14:paraId="4B673099" w14:textId="77777777" w:rsidR="002A0ED9" w:rsidRPr="002C4A74" w:rsidRDefault="002A0ED9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 xml:space="preserve">Lead </w:t>
                  </w:r>
                  <w:r w:rsidR="00AD0F77">
                    <w:rPr>
                      <w:sz w:val="18"/>
                      <w:szCs w:val="18"/>
                    </w:rPr>
                    <w:t xml:space="preserve">Load </w:t>
                  </w:r>
                  <w:r w:rsidRPr="002C4A74">
                    <w:rPr>
                      <w:sz w:val="18"/>
                      <w:szCs w:val="18"/>
                    </w:rPr>
                    <w:t xml:space="preserve">Asset Owner: </w:t>
                  </w:r>
                </w:p>
              </w:tc>
              <w:tc>
                <w:tcPr>
                  <w:tcW w:w="517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0C02E47" w14:textId="77777777" w:rsidR="002A0ED9" w:rsidRPr="002C4A74" w:rsidRDefault="002A0ED9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vAlign w:val="bottom"/>
                </w:tcPr>
                <w:p w14:paraId="77BC4BAE" w14:textId="77777777" w:rsidR="002A0ED9" w:rsidRPr="002C4A74" w:rsidRDefault="002A0ED9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>Participant ID#: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B05603" w14:textId="77777777" w:rsidR="002A0ED9" w:rsidRDefault="002A0ED9" w:rsidP="00B625BA">
                  <w:pPr>
                    <w:spacing w:line="276" w:lineRule="auto"/>
                  </w:pPr>
                </w:p>
              </w:tc>
            </w:tr>
            <w:tr w:rsidR="00A45E4D" w14:paraId="2F6DA3AD" w14:textId="77777777" w:rsidTr="002A0ED9">
              <w:tc>
                <w:tcPr>
                  <w:tcW w:w="2130" w:type="dxa"/>
                  <w:vAlign w:val="bottom"/>
                </w:tcPr>
                <w:p w14:paraId="7E6A3EB8" w14:textId="77777777" w:rsidR="00A45E4D" w:rsidRPr="002C4A74" w:rsidRDefault="00A45E4D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 xml:space="preserve">Contact Person: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CF51B4B" w14:textId="77777777" w:rsidR="00A45E4D" w:rsidRPr="002C4A74" w:rsidRDefault="00A45E4D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</w:tcBorders>
                  <w:vAlign w:val="bottom"/>
                </w:tcPr>
                <w:p w14:paraId="7224EF39" w14:textId="77777777" w:rsidR="00A45E4D" w:rsidRPr="002C4A74" w:rsidRDefault="00A45E4D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>Email: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DFA5BE4" w14:textId="77777777" w:rsidR="00A45E4D" w:rsidRPr="002C4A74" w:rsidRDefault="00A45E4D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vAlign w:val="bottom"/>
                </w:tcPr>
                <w:p w14:paraId="58A3E8CF" w14:textId="77777777" w:rsidR="00A45E4D" w:rsidRPr="002C4A74" w:rsidRDefault="00A45E4D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>Phone #: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2722C5" w14:textId="77777777" w:rsidR="00A45E4D" w:rsidRDefault="00A45E4D" w:rsidP="00B625BA">
                  <w:pPr>
                    <w:spacing w:line="276" w:lineRule="auto"/>
                  </w:pPr>
                </w:p>
              </w:tc>
            </w:tr>
            <w:tr w:rsidR="002A0ED9" w14:paraId="42F12F7E" w14:textId="77777777" w:rsidTr="00E722F9">
              <w:tc>
                <w:tcPr>
                  <w:tcW w:w="2130" w:type="dxa"/>
                  <w:vAlign w:val="bottom"/>
                </w:tcPr>
                <w:p w14:paraId="1C2D01F6" w14:textId="77777777" w:rsidR="002A0ED9" w:rsidRPr="002C4A74" w:rsidRDefault="002A0ED9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 xml:space="preserve">Assigned Meter Reader: </w:t>
                  </w:r>
                </w:p>
              </w:tc>
              <w:tc>
                <w:tcPr>
                  <w:tcW w:w="517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5B0F33E" w14:textId="77777777" w:rsidR="002A0ED9" w:rsidRPr="002C4A74" w:rsidRDefault="002A0ED9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vAlign w:val="bottom"/>
                </w:tcPr>
                <w:p w14:paraId="70703FD4" w14:textId="77777777" w:rsidR="002A0ED9" w:rsidRPr="002C4A74" w:rsidRDefault="002A0ED9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>Participant ID#: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4D8B99" w14:textId="77777777" w:rsidR="002A0ED9" w:rsidRDefault="002A0ED9" w:rsidP="00B625BA">
                  <w:pPr>
                    <w:spacing w:line="276" w:lineRule="auto"/>
                  </w:pPr>
                </w:p>
              </w:tc>
            </w:tr>
            <w:tr w:rsidR="00A45E4D" w14:paraId="15B995CC" w14:textId="77777777" w:rsidTr="002A0ED9">
              <w:tc>
                <w:tcPr>
                  <w:tcW w:w="2130" w:type="dxa"/>
                  <w:vAlign w:val="bottom"/>
                </w:tcPr>
                <w:p w14:paraId="39B7D67B" w14:textId="77777777" w:rsidR="00A45E4D" w:rsidRPr="002C4A74" w:rsidRDefault="00A45E4D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 xml:space="preserve">Contact Person: 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CAC0120" w14:textId="77777777" w:rsidR="00A45E4D" w:rsidRPr="002C4A74" w:rsidRDefault="00A45E4D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14" w:type="dxa"/>
                  <w:tcBorders>
                    <w:top w:val="single" w:sz="4" w:space="0" w:color="auto"/>
                  </w:tcBorders>
                  <w:vAlign w:val="bottom"/>
                </w:tcPr>
                <w:p w14:paraId="4DB41DAA" w14:textId="77777777" w:rsidR="00A45E4D" w:rsidRPr="002C4A74" w:rsidRDefault="00A45E4D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>Email:</w:t>
                  </w:r>
                </w:p>
              </w:tc>
              <w:tc>
                <w:tcPr>
                  <w:tcW w:w="207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11E2D1F6" w14:textId="77777777" w:rsidR="00A45E4D" w:rsidRPr="002C4A74" w:rsidRDefault="00A45E4D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11" w:type="dxa"/>
                  <w:vAlign w:val="bottom"/>
                </w:tcPr>
                <w:p w14:paraId="459D7D9E" w14:textId="77777777" w:rsidR="00A45E4D" w:rsidRPr="002C4A74" w:rsidRDefault="00A45E4D" w:rsidP="002A0ED9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2C4A74">
                    <w:rPr>
                      <w:sz w:val="18"/>
                      <w:szCs w:val="18"/>
                    </w:rPr>
                    <w:t>Phone #: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E8F987" w14:textId="77777777" w:rsidR="00A45E4D" w:rsidRDefault="00A45E4D" w:rsidP="00B625BA">
                  <w:pPr>
                    <w:spacing w:line="276" w:lineRule="auto"/>
                  </w:pPr>
                </w:p>
              </w:tc>
            </w:tr>
            <w:tr w:rsidR="002C4A74" w14:paraId="26A76DF0" w14:textId="77777777" w:rsidTr="00115783">
              <w:trPr>
                <w:trHeight w:val="189"/>
              </w:trPr>
              <w:tc>
                <w:tcPr>
                  <w:tcW w:w="10151" w:type="dxa"/>
                  <w:gridSpan w:val="6"/>
                </w:tcPr>
                <w:p w14:paraId="0BB48037" w14:textId="77777777" w:rsidR="002C4A74" w:rsidRPr="002C4A74" w:rsidRDefault="002C4A74" w:rsidP="00B625BA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00314D42" w14:textId="77777777" w:rsidR="00350016" w:rsidRDefault="00350016"/>
        </w:tc>
      </w:tr>
    </w:tbl>
    <w:p w14:paraId="4C82215B" w14:textId="4ABD1241" w:rsidR="000622CD" w:rsidRDefault="0021790A" w:rsidP="000622CD">
      <w:pPr>
        <w:ind w:left="-450"/>
        <w:rPr>
          <w:sz w:val="18"/>
          <w:szCs w:val="18"/>
        </w:rPr>
      </w:pPr>
      <w:r>
        <w:rPr>
          <w:sz w:val="18"/>
          <w:szCs w:val="18"/>
        </w:rPr>
        <w:t>*</w:t>
      </w:r>
      <w:r w:rsidR="00187AC3">
        <w:rPr>
          <w:sz w:val="18"/>
          <w:szCs w:val="18"/>
        </w:rPr>
        <w:t xml:space="preserve"> </w:t>
      </w:r>
      <w:r>
        <w:rPr>
          <w:sz w:val="18"/>
          <w:szCs w:val="18"/>
        </w:rPr>
        <w:t>Refer to Manual 28, Section 6.2</w:t>
      </w:r>
      <w:r w:rsidR="00096F6B">
        <w:rPr>
          <w:sz w:val="18"/>
          <w:szCs w:val="18"/>
        </w:rPr>
        <w:t>.1 (2) (b)</w:t>
      </w:r>
      <w:r>
        <w:rPr>
          <w:sz w:val="18"/>
          <w:szCs w:val="18"/>
        </w:rPr>
        <w:t xml:space="preserve"> for </w:t>
      </w:r>
      <w:r w:rsidR="00214A5B">
        <w:rPr>
          <w:sz w:val="18"/>
          <w:szCs w:val="18"/>
        </w:rPr>
        <w:t xml:space="preserve">details regarding </w:t>
      </w:r>
      <w:r>
        <w:rPr>
          <w:sz w:val="18"/>
          <w:szCs w:val="18"/>
        </w:rPr>
        <w:t>consenting e-mail requirements</w:t>
      </w:r>
      <w:r w:rsidR="00DD418A">
        <w:rPr>
          <w:sz w:val="18"/>
          <w:szCs w:val="18"/>
        </w:rPr>
        <w:t xml:space="preserve"> on revised Tie-Line Asset values</w:t>
      </w:r>
      <w:r>
        <w:rPr>
          <w:sz w:val="18"/>
          <w:szCs w:val="18"/>
        </w:rPr>
        <w:t>.</w:t>
      </w:r>
      <w:r w:rsidR="000622CD">
        <w:rPr>
          <w:sz w:val="18"/>
          <w:szCs w:val="18"/>
        </w:rPr>
        <w:t xml:space="preserve"> </w:t>
      </w:r>
    </w:p>
    <w:p w14:paraId="37468656" w14:textId="70838A7D" w:rsidR="00175F04" w:rsidRPr="00615FA0" w:rsidRDefault="00B40BBD" w:rsidP="000622CD">
      <w:pPr>
        <w:ind w:left="-450"/>
        <w:rPr>
          <w:sz w:val="18"/>
          <w:szCs w:val="18"/>
        </w:rPr>
      </w:pPr>
      <w:r>
        <w:rPr>
          <w:sz w:val="18"/>
          <w:szCs w:val="18"/>
        </w:rPr>
        <w:t xml:space="preserve">Send </w:t>
      </w:r>
      <w:r w:rsidR="00D768A1" w:rsidRPr="00615FA0">
        <w:rPr>
          <w:sz w:val="18"/>
          <w:szCs w:val="18"/>
        </w:rPr>
        <w:t xml:space="preserve">completed form </w:t>
      </w:r>
      <w:r>
        <w:rPr>
          <w:sz w:val="18"/>
          <w:szCs w:val="18"/>
        </w:rPr>
        <w:t xml:space="preserve">directly </w:t>
      </w:r>
      <w:r w:rsidR="00D768A1" w:rsidRPr="00615FA0">
        <w:rPr>
          <w:sz w:val="18"/>
          <w:szCs w:val="18"/>
        </w:rPr>
        <w:t xml:space="preserve">to the </w:t>
      </w:r>
      <w:r w:rsidR="00F20E2B">
        <w:rPr>
          <w:sz w:val="18"/>
          <w:szCs w:val="18"/>
        </w:rPr>
        <w:t xml:space="preserve">ISO </w:t>
      </w:r>
      <w:r w:rsidR="00540B4E" w:rsidRPr="00540B4E">
        <w:rPr>
          <w:sz w:val="18"/>
          <w:szCs w:val="18"/>
        </w:rPr>
        <w:t xml:space="preserve">Participant Support </w:t>
      </w:r>
      <w:r w:rsidR="00F20E2B">
        <w:rPr>
          <w:sz w:val="18"/>
          <w:szCs w:val="18"/>
        </w:rPr>
        <w:t>and</w:t>
      </w:r>
      <w:r w:rsidR="00540B4E" w:rsidRPr="00540B4E">
        <w:rPr>
          <w:sz w:val="18"/>
          <w:szCs w:val="18"/>
        </w:rPr>
        <w:t xml:space="preserve"> Solutions</w:t>
      </w:r>
      <w:r w:rsidR="00F20E2B">
        <w:rPr>
          <w:sz w:val="18"/>
          <w:szCs w:val="18"/>
        </w:rPr>
        <w:t xml:space="preserve"> (through the Ask ISO participant support system). </w:t>
      </w:r>
      <w:bookmarkStart w:id="0" w:name="_GoBack"/>
      <w:bookmarkEnd w:id="0"/>
      <w:r w:rsidR="000622CD">
        <w:rPr>
          <w:sz w:val="18"/>
          <w:szCs w:val="18"/>
        </w:rPr>
        <w:t xml:space="preserve">Refer to the </w:t>
      </w:r>
      <w:r w:rsidR="000622CD" w:rsidRPr="000622CD">
        <w:rPr>
          <w:sz w:val="18"/>
          <w:szCs w:val="18"/>
        </w:rPr>
        <w:t>Section III.3.8 of Market Rule 1</w:t>
      </w:r>
      <w:r>
        <w:rPr>
          <w:sz w:val="18"/>
          <w:szCs w:val="18"/>
        </w:rPr>
        <w:t xml:space="preserve"> for additional details</w:t>
      </w:r>
      <w:r w:rsidR="000622CD">
        <w:rPr>
          <w:sz w:val="18"/>
          <w:szCs w:val="18"/>
        </w:rPr>
        <w:t xml:space="preserve">. </w:t>
      </w:r>
    </w:p>
    <w:sectPr w:rsidR="00175F04" w:rsidRPr="00615FA0" w:rsidSect="00EE3235">
      <w:headerReference w:type="default" r:id="rId7"/>
      <w:footerReference w:type="default" r:id="rId8"/>
      <w:pgSz w:w="12240" w:h="15840" w:code="1"/>
      <w:pgMar w:top="1584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41242" w14:textId="77777777" w:rsidR="006F2C8A" w:rsidRDefault="006F2C8A" w:rsidP="006E6F4B">
      <w:pPr>
        <w:spacing w:after="0" w:line="240" w:lineRule="auto"/>
      </w:pPr>
      <w:r>
        <w:separator/>
      </w:r>
    </w:p>
  </w:endnote>
  <w:endnote w:type="continuationSeparator" w:id="0">
    <w:p w14:paraId="28B7077D" w14:textId="77777777" w:rsidR="006F2C8A" w:rsidRDefault="006F2C8A" w:rsidP="006E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12F08" w14:textId="77777777" w:rsidR="00B625BA" w:rsidRPr="00965402" w:rsidRDefault="00B625BA" w:rsidP="00965402">
    <w:pPr>
      <w:pStyle w:val="Footer"/>
      <w:jc w:val="center"/>
      <w:rPr>
        <w:b/>
      </w:rPr>
    </w:pPr>
    <w:r w:rsidRPr="00965402">
      <w:rPr>
        <w:b/>
      </w:rPr>
      <w:t>ISO-NE CONFIDENTIAL</w:t>
    </w:r>
  </w:p>
  <w:p w14:paraId="08661D47" w14:textId="77777777" w:rsidR="00B625BA" w:rsidRDefault="00B625BA" w:rsidP="00965402">
    <w:pPr>
      <w:pStyle w:val="Footer"/>
      <w:jc w:val="center"/>
    </w:pPr>
    <w:r>
      <w:t>(Completed Form)</w:t>
    </w:r>
  </w:p>
  <w:p w14:paraId="507DD853" w14:textId="1C09BEFE" w:rsidR="00965402" w:rsidRPr="00965402" w:rsidRDefault="00E9543F" w:rsidP="00965402">
    <w:pPr>
      <w:pStyle w:val="Footer"/>
      <w:jc w:val="right"/>
      <w:rPr>
        <w:sz w:val="18"/>
        <w:szCs w:val="18"/>
      </w:rPr>
    </w:pPr>
    <w:r>
      <w:rPr>
        <w:sz w:val="18"/>
        <w:szCs w:val="18"/>
      </w:rPr>
      <w:t xml:space="preserve">Version </w:t>
    </w:r>
    <w:r w:rsidR="00540B4E">
      <w:rPr>
        <w:sz w:val="18"/>
        <w:szCs w:val="18"/>
      </w:rPr>
      <w:t>7</w:t>
    </w:r>
    <w:r>
      <w:rPr>
        <w:sz w:val="18"/>
        <w:szCs w:val="18"/>
      </w:rPr>
      <w:t xml:space="preserve">.0 Date </w:t>
    </w:r>
    <w:r w:rsidR="00540B4E">
      <w:rPr>
        <w:sz w:val="18"/>
        <w:szCs w:val="18"/>
      </w:rPr>
      <w:t>05</w:t>
    </w:r>
    <w:r>
      <w:rPr>
        <w:sz w:val="18"/>
        <w:szCs w:val="18"/>
      </w:rPr>
      <w:t>/</w:t>
    </w:r>
    <w:r w:rsidR="00540B4E">
      <w:rPr>
        <w:sz w:val="18"/>
        <w:szCs w:val="18"/>
      </w:rPr>
      <w:t>0</w:t>
    </w:r>
    <w:r>
      <w:rPr>
        <w:sz w:val="18"/>
        <w:szCs w:val="18"/>
      </w:rPr>
      <w:t>1/202</w:t>
    </w:r>
    <w:r w:rsidR="00540B4E">
      <w:rPr>
        <w:sz w:val="18"/>
        <w:szCs w:val="18"/>
      </w:rPr>
      <w:t>2</w:t>
    </w:r>
  </w:p>
  <w:p w14:paraId="06E0D673" w14:textId="77777777" w:rsidR="006E6F4B" w:rsidRDefault="006E6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B3B6D" w14:textId="77777777" w:rsidR="006F2C8A" w:rsidRDefault="006F2C8A" w:rsidP="006E6F4B">
      <w:pPr>
        <w:spacing w:after="0" w:line="240" w:lineRule="auto"/>
      </w:pPr>
      <w:r>
        <w:separator/>
      </w:r>
    </w:p>
  </w:footnote>
  <w:footnote w:type="continuationSeparator" w:id="0">
    <w:p w14:paraId="142A6E50" w14:textId="77777777" w:rsidR="006F2C8A" w:rsidRDefault="006F2C8A" w:rsidP="006E6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E4397" w14:textId="77777777" w:rsidR="006E6F4B" w:rsidRPr="006E6F4B" w:rsidRDefault="006E6F4B" w:rsidP="006E6F4B">
    <w:pPr>
      <w:pStyle w:val="Header"/>
      <w:ind w:left="2160"/>
      <w:jc w:val="center"/>
      <w:rPr>
        <w:b/>
        <w:sz w:val="32"/>
        <w:szCs w:val="32"/>
      </w:rPr>
    </w:pPr>
    <w:r w:rsidRPr="006E6F4B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60DAFD11" wp14:editId="4C2B4C9E">
          <wp:simplePos x="0" y="0"/>
          <wp:positionH relativeFrom="column">
            <wp:posOffset>4363720</wp:posOffset>
          </wp:positionH>
          <wp:positionV relativeFrom="paragraph">
            <wp:posOffset>-104140</wp:posOffset>
          </wp:positionV>
          <wp:extent cx="1412875" cy="721360"/>
          <wp:effectExtent l="0" t="0" r="0" b="254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6F4B">
      <w:rPr>
        <w:b/>
        <w:sz w:val="32"/>
        <w:szCs w:val="32"/>
      </w:rPr>
      <w:t>ISO New England</w:t>
    </w:r>
  </w:p>
  <w:p w14:paraId="4603CF39" w14:textId="77777777" w:rsidR="006E6F4B" w:rsidRPr="006E6F4B" w:rsidRDefault="006E6F4B" w:rsidP="006E6F4B">
    <w:pPr>
      <w:pStyle w:val="Header"/>
      <w:ind w:left="2160"/>
      <w:jc w:val="center"/>
      <w:rPr>
        <w:b/>
        <w:sz w:val="32"/>
        <w:szCs w:val="32"/>
      </w:rPr>
    </w:pPr>
    <w:r w:rsidRPr="006E6F4B">
      <w:rPr>
        <w:b/>
        <w:sz w:val="32"/>
        <w:szCs w:val="32"/>
      </w:rPr>
      <w:t>RBA Form for Meter Data Errors</w:t>
    </w:r>
  </w:p>
  <w:p w14:paraId="1B318F9B" w14:textId="77777777" w:rsidR="006E6F4B" w:rsidRPr="004860D8" w:rsidRDefault="006E6F4B" w:rsidP="006E6F4B">
    <w:pPr>
      <w:pStyle w:val="Header"/>
      <w:ind w:left="2160"/>
      <w:jc w:val="center"/>
      <w:rPr>
        <w:b/>
      </w:rPr>
    </w:pPr>
  </w:p>
  <w:p w14:paraId="575EF53D" w14:textId="77777777" w:rsidR="006E6F4B" w:rsidRDefault="006E6F4B">
    <w:pPr>
      <w:pStyle w:val="Header"/>
    </w:pPr>
  </w:p>
  <w:p w14:paraId="70F30D62" w14:textId="77777777" w:rsidR="006E6F4B" w:rsidRDefault="006E6F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16"/>
    <w:rsid w:val="00000918"/>
    <w:rsid w:val="00020CAD"/>
    <w:rsid w:val="000622CD"/>
    <w:rsid w:val="00096910"/>
    <w:rsid w:val="00096F6B"/>
    <w:rsid w:val="000D74F2"/>
    <w:rsid w:val="00126014"/>
    <w:rsid w:val="00175F04"/>
    <w:rsid w:val="00187AC3"/>
    <w:rsid w:val="001B0ACA"/>
    <w:rsid w:val="001D2666"/>
    <w:rsid w:val="00214A5B"/>
    <w:rsid w:val="0021790A"/>
    <w:rsid w:val="00285A5A"/>
    <w:rsid w:val="00291900"/>
    <w:rsid w:val="002A0ED9"/>
    <w:rsid w:val="002C4A74"/>
    <w:rsid w:val="002F549C"/>
    <w:rsid w:val="0031063B"/>
    <w:rsid w:val="00334365"/>
    <w:rsid w:val="00335EB7"/>
    <w:rsid w:val="00350016"/>
    <w:rsid w:val="00363722"/>
    <w:rsid w:val="003D1EF6"/>
    <w:rsid w:val="00416666"/>
    <w:rsid w:val="00416B8F"/>
    <w:rsid w:val="00443A36"/>
    <w:rsid w:val="00467E54"/>
    <w:rsid w:val="0048565C"/>
    <w:rsid w:val="00495B69"/>
    <w:rsid w:val="00540B4E"/>
    <w:rsid w:val="00590580"/>
    <w:rsid w:val="005C5EE3"/>
    <w:rsid w:val="00615FA0"/>
    <w:rsid w:val="00635C60"/>
    <w:rsid w:val="0064036F"/>
    <w:rsid w:val="0067579B"/>
    <w:rsid w:val="006C6351"/>
    <w:rsid w:val="006E6F4B"/>
    <w:rsid w:val="006F2C8A"/>
    <w:rsid w:val="006F763C"/>
    <w:rsid w:val="00710439"/>
    <w:rsid w:val="0072108C"/>
    <w:rsid w:val="00780004"/>
    <w:rsid w:val="00812DF5"/>
    <w:rsid w:val="00837A16"/>
    <w:rsid w:val="00862452"/>
    <w:rsid w:val="00865CBC"/>
    <w:rsid w:val="00897B9A"/>
    <w:rsid w:val="008B1F73"/>
    <w:rsid w:val="008E2F34"/>
    <w:rsid w:val="008E6802"/>
    <w:rsid w:val="00915D00"/>
    <w:rsid w:val="00916597"/>
    <w:rsid w:val="00916E20"/>
    <w:rsid w:val="00952D7E"/>
    <w:rsid w:val="00965402"/>
    <w:rsid w:val="0098514A"/>
    <w:rsid w:val="00A45E4D"/>
    <w:rsid w:val="00A55A03"/>
    <w:rsid w:val="00AA5C5C"/>
    <w:rsid w:val="00AD0F77"/>
    <w:rsid w:val="00AF2B02"/>
    <w:rsid w:val="00B40BBD"/>
    <w:rsid w:val="00B625BA"/>
    <w:rsid w:val="00B82859"/>
    <w:rsid w:val="00C10BA1"/>
    <w:rsid w:val="00C46836"/>
    <w:rsid w:val="00C849AB"/>
    <w:rsid w:val="00CC2BEF"/>
    <w:rsid w:val="00D676B2"/>
    <w:rsid w:val="00D768A1"/>
    <w:rsid w:val="00DD418A"/>
    <w:rsid w:val="00E1640B"/>
    <w:rsid w:val="00E21E04"/>
    <w:rsid w:val="00E35DE4"/>
    <w:rsid w:val="00E8768F"/>
    <w:rsid w:val="00E92C05"/>
    <w:rsid w:val="00E948B9"/>
    <w:rsid w:val="00E9543F"/>
    <w:rsid w:val="00EA4A6A"/>
    <w:rsid w:val="00EE3235"/>
    <w:rsid w:val="00EE5443"/>
    <w:rsid w:val="00F20E2B"/>
    <w:rsid w:val="00F342AC"/>
    <w:rsid w:val="00F53F11"/>
    <w:rsid w:val="00F95DF6"/>
    <w:rsid w:val="00FD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5A4E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8A1"/>
    <w:rPr>
      <w:color w:val="1795D2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6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F4B"/>
  </w:style>
  <w:style w:type="paragraph" w:styleId="Footer">
    <w:name w:val="footer"/>
    <w:basedOn w:val="Normal"/>
    <w:link w:val="FooterChar"/>
    <w:uiPriority w:val="99"/>
    <w:unhideWhenUsed/>
    <w:rsid w:val="006E6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F4B"/>
  </w:style>
  <w:style w:type="paragraph" w:styleId="BalloonText">
    <w:name w:val="Balloon Text"/>
    <w:basedOn w:val="Normal"/>
    <w:link w:val="BalloonTextChar"/>
    <w:uiPriority w:val="99"/>
    <w:semiHidden/>
    <w:unhideWhenUsed/>
    <w:rsid w:val="00363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7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1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0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0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08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87AC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0B4E"/>
    <w:rPr>
      <w:color w:val="8555A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SONE2015">
  <a:themeElements>
    <a:clrScheme name="ISO-NE">
      <a:dk1>
        <a:srgbClr val="62777F"/>
      </a:dk1>
      <a:lt1>
        <a:srgbClr val="FFFFFF"/>
      </a:lt1>
      <a:dk2>
        <a:srgbClr val="1E6A9A"/>
      </a:dk2>
      <a:lt2>
        <a:srgbClr val="6DCFF6"/>
      </a:lt2>
      <a:accent1>
        <a:srgbClr val="1795D2"/>
      </a:accent1>
      <a:accent2>
        <a:srgbClr val="8555A1"/>
      </a:accent2>
      <a:accent3>
        <a:srgbClr val="77BD2A"/>
      </a:accent3>
      <a:accent4>
        <a:srgbClr val="FBB92F"/>
      </a:accent4>
      <a:accent5>
        <a:srgbClr val="F68920"/>
      </a:accent5>
      <a:accent6>
        <a:srgbClr val="EC1F25"/>
      </a:accent6>
      <a:hlink>
        <a:srgbClr val="1795D2"/>
      </a:hlink>
      <a:folHlink>
        <a:srgbClr val="8555A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77986-B476-4117-9641-EAF3C1E1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2022-05-03T13:31:00Z</dcterms:created>
  <dcterms:modified xsi:type="dcterms:W3CDTF">2022-05-03T15:24:00Z</dcterms:modified>
</cp:coreProperties>
</file>