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0B9F9" w14:textId="77777777" w:rsidR="00A01283" w:rsidRDefault="00A01283" w:rsidP="00B453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Bucksport Generation, LLC</w:t>
      </w:r>
    </w:p>
    <w:p w14:paraId="7AB7C74D" w14:textId="77777777" w:rsidR="00D92672" w:rsidRDefault="007E7253" w:rsidP="00B453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D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5EE2" w:rsidRPr="00936DF7">
        <w:rPr>
          <w:rFonts w:ascii="Times New Roman" w:hAnsi="Times New Roman" w:cs="Times New Roman"/>
          <w:b/>
          <w:sz w:val="24"/>
          <w:szCs w:val="24"/>
        </w:rPr>
        <w:t xml:space="preserve">ISO-NE </w:t>
      </w:r>
      <w:r w:rsidR="00654986">
        <w:rPr>
          <w:rFonts w:ascii="Times New Roman" w:hAnsi="Times New Roman" w:cs="Times New Roman"/>
          <w:b/>
          <w:sz w:val="24"/>
          <w:szCs w:val="24"/>
        </w:rPr>
        <w:t>Schedule 17</w:t>
      </w:r>
    </w:p>
    <w:p w14:paraId="7568227D" w14:textId="7765D878" w:rsidR="007E7253" w:rsidRDefault="007E7253" w:rsidP="00B453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6DF7">
        <w:rPr>
          <w:rFonts w:ascii="Times New Roman" w:hAnsi="Times New Roman" w:cs="Times New Roman"/>
          <w:b/>
          <w:sz w:val="24"/>
          <w:szCs w:val="24"/>
        </w:rPr>
        <w:t>Pre-filing Summary</w:t>
      </w:r>
    </w:p>
    <w:p w14:paraId="55272C99" w14:textId="6CFD704A" w:rsidR="00305BC3" w:rsidRDefault="00960AF0" w:rsidP="00B453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April </w:t>
      </w:r>
      <w:r w:rsidR="00D92672">
        <w:rPr>
          <w:rFonts w:ascii="Times New Roman" w:hAnsi="Times New Roman" w:cs="Times New Roman"/>
          <w:b/>
          <w:sz w:val="24"/>
          <w:szCs w:val="24"/>
        </w:rPr>
        <w:t>17</w:t>
      </w:r>
      <w:r w:rsidR="006D3266">
        <w:rPr>
          <w:rFonts w:ascii="Times New Roman" w:hAnsi="Times New Roman" w:cs="Times New Roman"/>
          <w:b/>
          <w:sz w:val="24"/>
          <w:szCs w:val="24"/>
        </w:rPr>
        <w:t>, 2023</w:t>
      </w:r>
    </w:p>
    <w:p w14:paraId="4A79EDC7" w14:textId="77777777" w:rsidR="00B4539D" w:rsidRPr="00936DF7" w:rsidRDefault="00B4539D" w:rsidP="00B453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293420" w14:textId="7728B922" w:rsidR="00E776CE" w:rsidRDefault="00663B28" w:rsidP="00BE402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Order dated </w:t>
      </w:r>
      <w:r w:rsidR="00FC2124">
        <w:rPr>
          <w:rFonts w:ascii="Times New Roman" w:hAnsi="Times New Roman" w:cs="Times New Roman"/>
          <w:sz w:val="24"/>
          <w:szCs w:val="24"/>
        </w:rPr>
        <w:t>March 17, 2021</w:t>
      </w:r>
      <w:r w:rsidR="00423F3A">
        <w:rPr>
          <w:rFonts w:ascii="Times New Roman" w:hAnsi="Times New Roman" w:cs="Times New Roman"/>
          <w:sz w:val="24"/>
          <w:szCs w:val="24"/>
        </w:rPr>
        <w:t xml:space="preserve"> in Docket No. ER21-</w:t>
      </w:r>
      <w:r w:rsidR="00291C70">
        <w:rPr>
          <w:rFonts w:ascii="Times New Roman" w:hAnsi="Times New Roman" w:cs="Times New Roman"/>
          <w:sz w:val="24"/>
          <w:szCs w:val="24"/>
        </w:rPr>
        <w:t>957</w:t>
      </w:r>
      <w:r w:rsidR="00423F3A">
        <w:rPr>
          <w:rFonts w:ascii="Times New Roman" w:hAnsi="Times New Roman" w:cs="Times New Roman"/>
          <w:sz w:val="24"/>
          <w:szCs w:val="24"/>
        </w:rPr>
        <w:t xml:space="preserve">, </w:t>
      </w:r>
      <w:r w:rsidR="00B039A0">
        <w:rPr>
          <w:rFonts w:ascii="Times New Roman" w:hAnsi="Times New Roman" w:cs="Times New Roman"/>
          <w:sz w:val="24"/>
          <w:szCs w:val="24"/>
        </w:rPr>
        <w:t>the Federal Energy Regulatory Commission (</w:t>
      </w:r>
      <w:r w:rsidR="00E11857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FERC</w:t>
      </w:r>
      <w:r w:rsidR="00E11857">
        <w:rPr>
          <w:rFonts w:ascii="Times New Roman" w:hAnsi="Times New Roman" w:cs="Times New Roman"/>
          <w:sz w:val="24"/>
          <w:szCs w:val="24"/>
        </w:rPr>
        <w:t>”</w:t>
      </w:r>
      <w:r w:rsidR="00B039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7151">
        <w:rPr>
          <w:rFonts w:ascii="Times New Roman" w:hAnsi="Times New Roman" w:cs="Times New Roman"/>
          <w:sz w:val="24"/>
          <w:szCs w:val="24"/>
        </w:rPr>
        <w:t xml:space="preserve">accepted </w:t>
      </w:r>
      <w:r w:rsidR="006D3266">
        <w:rPr>
          <w:rFonts w:ascii="Times New Roman" w:hAnsi="Times New Roman" w:cs="Times New Roman"/>
          <w:sz w:val="24"/>
          <w:szCs w:val="24"/>
        </w:rPr>
        <w:t>Bucksport Generation LLC</w:t>
      </w:r>
      <w:r w:rsidR="00C129B6">
        <w:rPr>
          <w:rFonts w:ascii="Times New Roman" w:hAnsi="Times New Roman" w:cs="Times New Roman"/>
          <w:sz w:val="24"/>
          <w:szCs w:val="24"/>
        </w:rPr>
        <w:t>’s</w:t>
      </w:r>
      <w:r w:rsidR="006D3266">
        <w:rPr>
          <w:rFonts w:ascii="Times New Roman" w:hAnsi="Times New Roman" w:cs="Times New Roman"/>
          <w:sz w:val="24"/>
          <w:szCs w:val="24"/>
        </w:rPr>
        <w:t xml:space="preserve"> (“Bucksport”) </w:t>
      </w:r>
      <w:r w:rsidR="00BB7151">
        <w:rPr>
          <w:rFonts w:ascii="Times New Roman" w:hAnsi="Times New Roman" w:cs="Times New Roman"/>
          <w:sz w:val="24"/>
          <w:szCs w:val="24"/>
        </w:rPr>
        <w:t xml:space="preserve">rate schedule allowing </w:t>
      </w:r>
      <w:r w:rsidR="00EA6DEB">
        <w:rPr>
          <w:rFonts w:ascii="Times New Roman" w:hAnsi="Times New Roman" w:cs="Times New Roman"/>
          <w:sz w:val="24"/>
          <w:szCs w:val="24"/>
        </w:rPr>
        <w:t xml:space="preserve">Bucksport </w:t>
      </w:r>
      <w:r w:rsidR="00BB7151">
        <w:rPr>
          <w:rFonts w:ascii="Times New Roman" w:hAnsi="Times New Roman" w:cs="Times New Roman"/>
          <w:sz w:val="24"/>
          <w:szCs w:val="24"/>
        </w:rPr>
        <w:t xml:space="preserve">to </w:t>
      </w:r>
      <w:r w:rsidR="008A277B">
        <w:rPr>
          <w:rFonts w:ascii="Times New Roman" w:hAnsi="Times New Roman" w:cs="Times New Roman"/>
          <w:sz w:val="24"/>
          <w:szCs w:val="24"/>
        </w:rPr>
        <w:t>commence</w:t>
      </w:r>
      <w:r w:rsidR="00DC64A9">
        <w:rPr>
          <w:rFonts w:ascii="Times New Roman" w:hAnsi="Times New Roman" w:cs="Times New Roman"/>
          <w:sz w:val="24"/>
          <w:szCs w:val="24"/>
        </w:rPr>
        <w:t xml:space="preserve">, beginning </w:t>
      </w:r>
      <w:r w:rsidR="00E11857">
        <w:rPr>
          <w:rFonts w:ascii="Times New Roman" w:hAnsi="Times New Roman" w:cs="Times New Roman"/>
          <w:sz w:val="24"/>
          <w:szCs w:val="24"/>
        </w:rPr>
        <w:t>March 29, 2021</w:t>
      </w:r>
      <w:r w:rsidR="00DC64A9">
        <w:rPr>
          <w:rFonts w:ascii="Times New Roman" w:hAnsi="Times New Roman" w:cs="Times New Roman"/>
          <w:sz w:val="24"/>
          <w:szCs w:val="24"/>
        </w:rPr>
        <w:t>,</w:t>
      </w:r>
      <w:r w:rsidR="008A277B">
        <w:rPr>
          <w:rFonts w:ascii="Times New Roman" w:hAnsi="Times New Roman" w:cs="Times New Roman"/>
          <w:sz w:val="24"/>
          <w:szCs w:val="24"/>
        </w:rPr>
        <w:t xml:space="preserve"> the recovery </w:t>
      </w:r>
      <w:r w:rsidR="00C129B6">
        <w:rPr>
          <w:rFonts w:ascii="Times New Roman" w:hAnsi="Times New Roman" w:cs="Times New Roman"/>
          <w:sz w:val="24"/>
          <w:szCs w:val="24"/>
        </w:rPr>
        <w:t xml:space="preserve">period </w:t>
      </w:r>
      <w:r w:rsidR="008A277B">
        <w:rPr>
          <w:rFonts w:ascii="Times New Roman" w:hAnsi="Times New Roman" w:cs="Times New Roman"/>
          <w:sz w:val="24"/>
          <w:szCs w:val="24"/>
        </w:rPr>
        <w:t xml:space="preserve">for certain </w:t>
      </w:r>
      <w:r w:rsidR="00B55EA3" w:rsidRPr="00B55EA3">
        <w:rPr>
          <w:rFonts w:ascii="Times New Roman" w:hAnsi="Times New Roman" w:cs="Times New Roman"/>
          <w:bCs/>
          <w:sz w:val="24"/>
          <w:szCs w:val="24"/>
        </w:rPr>
        <w:t>Interconnection Reliability Operating Limits Critical Infrastructure Protection Costs (</w:t>
      </w:r>
      <w:r w:rsidR="00E11857">
        <w:rPr>
          <w:rFonts w:ascii="Times New Roman" w:hAnsi="Times New Roman" w:cs="Times New Roman"/>
          <w:bCs/>
          <w:sz w:val="24"/>
          <w:szCs w:val="24"/>
        </w:rPr>
        <w:t>“</w:t>
      </w:r>
      <w:r w:rsidR="00B55EA3" w:rsidRPr="00B55EA3">
        <w:rPr>
          <w:rFonts w:ascii="Times New Roman" w:hAnsi="Times New Roman" w:cs="Times New Roman"/>
          <w:bCs/>
          <w:sz w:val="24"/>
          <w:szCs w:val="24"/>
        </w:rPr>
        <w:t>IROL-CIP Costs</w:t>
      </w:r>
      <w:r w:rsidR="00E11857">
        <w:rPr>
          <w:rFonts w:ascii="Times New Roman" w:hAnsi="Times New Roman" w:cs="Times New Roman"/>
          <w:bCs/>
          <w:sz w:val="24"/>
          <w:szCs w:val="24"/>
        </w:rPr>
        <w:t>”</w:t>
      </w:r>
      <w:r w:rsidR="00B55EA3" w:rsidRPr="00B55EA3">
        <w:rPr>
          <w:rFonts w:ascii="Times New Roman" w:hAnsi="Times New Roman" w:cs="Times New Roman"/>
          <w:bCs/>
          <w:sz w:val="24"/>
          <w:szCs w:val="24"/>
        </w:rPr>
        <w:t xml:space="preserve">) under Schedule 17 of the ISO New England Inc. </w:t>
      </w:r>
      <w:r w:rsidR="00B039A0">
        <w:rPr>
          <w:rFonts w:ascii="Times New Roman" w:hAnsi="Times New Roman" w:cs="Times New Roman"/>
          <w:bCs/>
          <w:sz w:val="24"/>
          <w:szCs w:val="24"/>
        </w:rPr>
        <w:t>(</w:t>
      </w:r>
      <w:r w:rsidR="00E11857">
        <w:rPr>
          <w:rFonts w:ascii="Times New Roman" w:hAnsi="Times New Roman" w:cs="Times New Roman"/>
          <w:bCs/>
          <w:sz w:val="24"/>
          <w:szCs w:val="24"/>
        </w:rPr>
        <w:t>“</w:t>
      </w:r>
      <w:r w:rsidR="00B039A0">
        <w:rPr>
          <w:rFonts w:ascii="Times New Roman" w:hAnsi="Times New Roman" w:cs="Times New Roman"/>
          <w:bCs/>
          <w:sz w:val="24"/>
          <w:szCs w:val="24"/>
        </w:rPr>
        <w:t>ISO-NE</w:t>
      </w:r>
      <w:r w:rsidR="00E11857">
        <w:rPr>
          <w:rFonts w:ascii="Times New Roman" w:hAnsi="Times New Roman" w:cs="Times New Roman"/>
          <w:bCs/>
          <w:sz w:val="24"/>
          <w:szCs w:val="24"/>
        </w:rPr>
        <w:t>”</w:t>
      </w:r>
      <w:r w:rsidR="00B039A0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55EA3" w:rsidRPr="00B55EA3">
        <w:rPr>
          <w:rFonts w:ascii="Times New Roman" w:hAnsi="Times New Roman" w:cs="Times New Roman"/>
          <w:bCs/>
          <w:sz w:val="24"/>
          <w:szCs w:val="24"/>
        </w:rPr>
        <w:t>Transmission, Markets and Services Tariff</w:t>
      </w:r>
      <w:r w:rsidR="00B55EA3" w:rsidRPr="00B55EA3">
        <w:rPr>
          <w:rFonts w:ascii="Times New Roman" w:hAnsi="Times New Roman" w:cs="Times New Roman"/>
          <w:sz w:val="24"/>
          <w:szCs w:val="24"/>
        </w:rPr>
        <w:t>.</w:t>
      </w:r>
      <w:r w:rsidR="00DC64A9">
        <w:rPr>
          <w:rFonts w:ascii="Times New Roman" w:hAnsi="Times New Roman" w:cs="Times New Roman"/>
          <w:sz w:val="24"/>
          <w:szCs w:val="24"/>
        </w:rPr>
        <w:t xml:space="preserve">  </w:t>
      </w:r>
      <w:r w:rsidR="00C56E75">
        <w:rPr>
          <w:rFonts w:ascii="Times New Roman" w:hAnsi="Times New Roman" w:cs="Times New Roman"/>
          <w:sz w:val="24"/>
          <w:szCs w:val="24"/>
        </w:rPr>
        <w:t xml:space="preserve">In December 2014, </w:t>
      </w:r>
      <w:r w:rsidR="00790FB6">
        <w:rPr>
          <w:rFonts w:ascii="Times New Roman" w:hAnsi="Times New Roman" w:cs="Times New Roman"/>
          <w:sz w:val="24"/>
          <w:szCs w:val="24"/>
        </w:rPr>
        <w:t xml:space="preserve">ISO-NE </w:t>
      </w:r>
      <w:r w:rsidR="006B7DA9">
        <w:rPr>
          <w:rFonts w:ascii="Times New Roman" w:hAnsi="Times New Roman" w:cs="Times New Roman"/>
          <w:sz w:val="24"/>
          <w:szCs w:val="24"/>
        </w:rPr>
        <w:t xml:space="preserve">notified </w:t>
      </w:r>
      <w:r w:rsidR="00D507D2">
        <w:rPr>
          <w:rFonts w:ascii="Times New Roman" w:hAnsi="Times New Roman" w:cs="Times New Roman"/>
          <w:sz w:val="24"/>
          <w:szCs w:val="24"/>
        </w:rPr>
        <w:t xml:space="preserve">Bucksport </w:t>
      </w:r>
      <w:r w:rsidR="006B7DA9">
        <w:rPr>
          <w:rFonts w:ascii="Times New Roman" w:hAnsi="Times New Roman" w:cs="Times New Roman"/>
          <w:sz w:val="24"/>
          <w:szCs w:val="24"/>
        </w:rPr>
        <w:t xml:space="preserve">that it had been designated by ISO-NE </w:t>
      </w:r>
      <w:r w:rsidR="00D507D2">
        <w:rPr>
          <w:rFonts w:ascii="Times New Roman" w:hAnsi="Times New Roman" w:cs="Times New Roman"/>
          <w:sz w:val="24"/>
          <w:szCs w:val="24"/>
        </w:rPr>
        <w:t xml:space="preserve">as </w:t>
      </w:r>
      <w:r w:rsidR="00581C42">
        <w:rPr>
          <w:rFonts w:ascii="Times New Roman" w:hAnsi="Times New Roman" w:cs="Times New Roman"/>
          <w:sz w:val="24"/>
          <w:szCs w:val="24"/>
        </w:rPr>
        <w:t xml:space="preserve">critical to the derivation of </w:t>
      </w:r>
      <w:r w:rsidR="00806B30">
        <w:rPr>
          <w:rFonts w:ascii="Times New Roman" w:hAnsi="Times New Roman" w:cs="Times New Roman"/>
          <w:sz w:val="24"/>
          <w:szCs w:val="24"/>
        </w:rPr>
        <w:t>Interconnection Reliability Operating Limits (“IROL”)</w:t>
      </w:r>
      <w:r w:rsidR="00D507D2">
        <w:rPr>
          <w:rFonts w:ascii="Times New Roman" w:hAnsi="Times New Roman" w:cs="Times New Roman"/>
          <w:sz w:val="24"/>
          <w:szCs w:val="24"/>
        </w:rPr>
        <w:t>.</w:t>
      </w:r>
      <w:r w:rsidR="00806B30">
        <w:rPr>
          <w:rFonts w:ascii="Times New Roman" w:hAnsi="Times New Roman" w:cs="Times New Roman"/>
          <w:sz w:val="24"/>
          <w:szCs w:val="24"/>
        </w:rPr>
        <w:t xml:space="preserve">  </w:t>
      </w:r>
      <w:r w:rsidR="00435401">
        <w:rPr>
          <w:rFonts w:ascii="Times New Roman" w:hAnsi="Times New Roman" w:cs="Times New Roman"/>
          <w:sz w:val="24"/>
          <w:szCs w:val="24"/>
        </w:rPr>
        <w:t>This means that Bucksport must comply with NERC CIP Reliability Stand</w:t>
      </w:r>
      <w:r w:rsidR="003F71EB">
        <w:rPr>
          <w:rFonts w:ascii="Times New Roman" w:hAnsi="Times New Roman" w:cs="Times New Roman"/>
          <w:sz w:val="24"/>
          <w:szCs w:val="24"/>
        </w:rPr>
        <w:t>ards for medium impact Bulk Electric Systems</w:t>
      </w:r>
      <w:r w:rsidR="0056470F">
        <w:rPr>
          <w:rFonts w:ascii="Times New Roman" w:hAnsi="Times New Roman" w:cs="Times New Roman"/>
          <w:sz w:val="24"/>
          <w:szCs w:val="24"/>
        </w:rPr>
        <w:t>.</w:t>
      </w:r>
      <w:r w:rsidR="00D507D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7A50CF" w14:textId="77777777" w:rsidR="00A419B2" w:rsidRDefault="00AD45AD" w:rsidP="00BE4025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this time, </w:t>
      </w:r>
      <w:r w:rsidR="00201292">
        <w:rPr>
          <w:rFonts w:ascii="Times New Roman" w:hAnsi="Times New Roman" w:cs="Times New Roman"/>
          <w:sz w:val="24"/>
          <w:szCs w:val="24"/>
        </w:rPr>
        <w:t>Bucksport</w:t>
      </w:r>
      <w:r w:rsidR="0093348E">
        <w:rPr>
          <w:rFonts w:ascii="Times New Roman" w:hAnsi="Times New Roman" w:cs="Times New Roman"/>
          <w:sz w:val="24"/>
          <w:szCs w:val="24"/>
        </w:rPr>
        <w:t xml:space="preserve"> </w:t>
      </w:r>
      <w:r w:rsidR="0093348E" w:rsidRPr="00936DF7">
        <w:rPr>
          <w:rFonts w:ascii="Times New Roman" w:hAnsi="Times New Roman" w:cs="Times New Roman"/>
          <w:sz w:val="24"/>
          <w:szCs w:val="24"/>
        </w:rPr>
        <w:t>provides to ISO-NE this</w:t>
      </w:r>
      <w:r w:rsidR="0093348E">
        <w:rPr>
          <w:rFonts w:ascii="Times New Roman" w:hAnsi="Times New Roman" w:cs="Times New Roman"/>
          <w:sz w:val="24"/>
          <w:szCs w:val="24"/>
        </w:rPr>
        <w:t xml:space="preserve"> </w:t>
      </w:r>
      <w:r w:rsidR="0093348E" w:rsidRPr="00936DF7">
        <w:rPr>
          <w:rFonts w:ascii="Times New Roman" w:hAnsi="Times New Roman" w:cs="Times New Roman"/>
          <w:sz w:val="24"/>
          <w:szCs w:val="24"/>
        </w:rPr>
        <w:t xml:space="preserve">summary description of its </w:t>
      </w:r>
      <w:r w:rsidR="0093348E">
        <w:rPr>
          <w:rFonts w:ascii="Times New Roman" w:hAnsi="Times New Roman" w:cs="Times New Roman"/>
          <w:sz w:val="24"/>
          <w:szCs w:val="24"/>
        </w:rPr>
        <w:t>proposed filing pursuant to</w:t>
      </w:r>
      <w:r w:rsidR="00B039A0">
        <w:rPr>
          <w:rFonts w:ascii="Times New Roman" w:hAnsi="Times New Roman" w:cs="Times New Roman"/>
          <w:sz w:val="24"/>
          <w:szCs w:val="24"/>
        </w:rPr>
        <w:t xml:space="preserve"> </w:t>
      </w:r>
      <w:r w:rsidR="00201292">
        <w:rPr>
          <w:rFonts w:ascii="Times New Roman" w:hAnsi="Times New Roman" w:cs="Times New Roman"/>
          <w:sz w:val="24"/>
          <w:szCs w:val="24"/>
        </w:rPr>
        <w:t xml:space="preserve">Bucksport’s </w:t>
      </w:r>
      <w:r w:rsidR="00B039A0">
        <w:rPr>
          <w:rFonts w:ascii="Times New Roman" w:hAnsi="Times New Roman" w:cs="Times New Roman"/>
          <w:sz w:val="24"/>
          <w:szCs w:val="24"/>
        </w:rPr>
        <w:t xml:space="preserve">FERC-approved rate schedule, </w:t>
      </w:r>
      <w:r w:rsidR="0093348E">
        <w:rPr>
          <w:rFonts w:ascii="Times New Roman" w:hAnsi="Times New Roman" w:cs="Times New Roman"/>
          <w:sz w:val="24"/>
          <w:szCs w:val="24"/>
        </w:rPr>
        <w:t>Schedule 17</w:t>
      </w:r>
      <w:r w:rsidR="00B039A0">
        <w:rPr>
          <w:rFonts w:ascii="Times New Roman" w:hAnsi="Times New Roman" w:cs="Times New Roman"/>
          <w:sz w:val="24"/>
          <w:szCs w:val="24"/>
        </w:rPr>
        <w:t xml:space="preserve"> of the ISO-NE tariff</w:t>
      </w:r>
      <w:r>
        <w:rPr>
          <w:rFonts w:ascii="Times New Roman" w:hAnsi="Times New Roman" w:cs="Times New Roman"/>
          <w:sz w:val="24"/>
          <w:szCs w:val="24"/>
        </w:rPr>
        <w:t>,</w:t>
      </w:r>
      <w:r w:rsidR="00B039A0">
        <w:rPr>
          <w:rFonts w:ascii="Times New Roman" w:hAnsi="Times New Roman" w:cs="Times New Roman"/>
          <w:sz w:val="24"/>
          <w:szCs w:val="24"/>
        </w:rPr>
        <w:t xml:space="preserve"> </w:t>
      </w:r>
      <w:r w:rsidR="0093348E" w:rsidRPr="00936DF7">
        <w:rPr>
          <w:rFonts w:ascii="Times New Roman" w:hAnsi="Times New Roman" w:cs="Times New Roman"/>
          <w:sz w:val="24"/>
          <w:szCs w:val="24"/>
        </w:rPr>
        <w:t>for recovery of IROL-CIP Costs</w:t>
      </w:r>
      <w:r w:rsidR="0093348E">
        <w:rPr>
          <w:rFonts w:ascii="Times New Roman" w:hAnsi="Times New Roman" w:cs="Times New Roman"/>
          <w:sz w:val="24"/>
          <w:szCs w:val="24"/>
        </w:rPr>
        <w:t xml:space="preserve"> incurred during the period </w:t>
      </w:r>
      <w:r w:rsidR="003F1144">
        <w:rPr>
          <w:rFonts w:ascii="Times New Roman" w:hAnsi="Times New Roman" w:cs="Times New Roman"/>
          <w:sz w:val="24"/>
          <w:szCs w:val="24"/>
        </w:rPr>
        <w:t>March 29, 2021</w:t>
      </w:r>
      <w:r w:rsidR="00B039A0">
        <w:rPr>
          <w:rFonts w:ascii="Times New Roman" w:hAnsi="Times New Roman" w:cs="Times New Roman"/>
          <w:sz w:val="24"/>
          <w:szCs w:val="24"/>
        </w:rPr>
        <w:t xml:space="preserve">through </w:t>
      </w:r>
      <w:r w:rsidR="003F1144">
        <w:rPr>
          <w:rFonts w:ascii="Times New Roman" w:hAnsi="Times New Roman" w:cs="Times New Roman"/>
          <w:sz w:val="24"/>
          <w:szCs w:val="24"/>
        </w:rPr>
        <w:t>March 31, 2023</w:t>
      </w:r>
      <w:r w:rsidR="0093348E">
        <w:rPr>
          <w:rFonts w:ascii="Times New Roman" w:hAnsi="Times New Roman" w:cs="Times New Roman"/>
          <w:sz w:val="24"/>
          <w:szCs w:val="24"/>
        </w:rPr>
        <w:t xml:space="preserve">.  </w:t>
      </w:r>
      <w:r w:rsidR="00F37BBB" w:rsidRPr="00936DF7">
        <w:rPr>
          <w:rFonts w:ascii="Times New Roman" w:hAnsi="Times New Roman" w:cs="Times New Roman"/>
          <w:sz w:val="24"/>
          <w:szCs w:val="24"/>
        </w:rPr>
        <w:t>This summary description includes calculations</w:t>
      </w:r>
      <w:r w:rsidR="00862F3F">
        <w:rPr>
          <w:rFonts w:ascii="Times New Roman" w:hAnsi="Times New Roman" w:cs="Times New Roman"/>
          <w:sz w:val="24"/>
          <w:szCs w:val="24"/>
        </w:rPr>
        <w:t xml:space="preserve">, </w:t>
      </w:r>
      <w:r w:rsidR="00F37BBB" w:rsidRPr="00936DF7">
        <w:rPr>
          <w:rFonts w:ascii="Times New Roman" w:hAnsi="Times New Roman" w:cs="Times New Roman"/>
          <w:sz w:val="24"/>
          <w:szCs w:val="24"/>
        </w:rPr>
        <w:t xml:space="preserve">workpapers </w:t>
      </w:r>
      <w:r w:rsidR="00862F3F">
        <w:rPr>
          <w:rFonts w:ascii="Times New Roman" w:hAnsi="Times New Roman" w:cs="Times New Roman"/>
          <w:sz w:val="24"/>
          <w:szCs w:val="24"/>
        </w:rPr>
        <w:t xml:space="preserve">and supporting data </w:t>
      </w:r>
      <w:r w:rsidR="00F37BBB" w:rsidRPr="00936DF7">
        <w:rPr>
          <w:rFonts w:ascii="Times New Roman" w:hAnsi="Times New Roman" w:cs="Times New Roman"/>
          <w:sz w:val="24"/>
          <w:szCs w:val="24"/>
        </w:rPr>
        <w:t xml:space="preserve">used to develop </w:t>
      </w:r>
      <w:r w:rsidR="003F1144">
        <w:rPr>
          <w:rFonts w:ascii="Times New Roman" w:hAnsi="Times New Roman" w:cs="Times New Roman"/>
          <w:sz w:val="24"/>
          <w:szCs w:val="24"/>
        </w:rPr>
        <w:t xml:space="preserve">Bucksport’s </w:t>
      </w:r>
      <w:r w:rsidR="00F37BBB" w:rsidRPr="00936DF7">
        <w:rPr>
          <w:rFonts w:ascii="Times New Roman" w:hAnsi="Times New Roman" w:cs="Times New Roman"/>
          <w:sz w:val="24"/>
          <w:szCs w:val="24"/>
        </w:rPr>
        <w:t>IRO</w:t>
      </w:r>
      <w:r w:rsidR="000418DD" w:rsidRPr="00936DF7">
        <w:rPr>
          <w:rFonts w:ascii="Times New Roman" w:hAnsi="Times New Roman" w:cs="Times New Roman"/>
          <w:sz w:val="24"/>
          <w:szCs w:val="24"/>
        </w:rPr>
        <w:t>L</w:t>
      </w:r>
      <w:r w:rsidR="00F37BBB" w:rsidRPr="00936DF7">
        <w:rPr>
          <w:rFonts w:ascii="Times New Roman" w:hAnsi="Times New Roman" w:cs="Times New Roman"/>
          <w:sz w:val="24"/>
          <w:szCs w:val="24"/>
        </w:rPr>
        <w:t>-CIP</w:t>
      </w:r>
      <w:r w:rsidR="00CC4E8E">
        <w:rPr>
          <w:rFonts w:ascii="Times New Roman" w:hAnsi="Times New Roman" w:cs="Times New Roman"/>
          <w:sz w:val="24"/>
          <w:szCs w:val="24"/>
        </w:rPr>
        <w:t xml:space="preserve"> Costs</w:t>
      </w:r>
      <w:r w:rsidR="00651B38">
        <w:rPr>
          <w:rFonts w:ascii="Times New Roman" w:hAnsi="Times New Roman" w:cs="Times New Roman"/>
          <w:sz w:val="24"/>
          <w:szCs w:val="24"/>
        </w:rPr>
        <w:t xml:space="preserve"> </w:t>
      </w:r>
      <w:r w:rsidR="00F37BBB" w:rsidRPr="00936DF7">
        <w:rPr>
          <w:rFonts w:ascii="Times New Roman" w:hAnsi="Times New Roman" w:cs="Times New Roman"/>
          <w:sz w:val="24"/>
          <w:szCs w:val="24"/>
        </w:rPr>
        <w:t>revenue requirement.</w:t>
      </w:r>
      <w:r w:rsidR="00FE532E" w:rsidRPr="00936DF7">
        <w:rPr>
          <w:rFonts w:ascii="Times New Roman" w:hAnsi="Times New Roman" w:cs="Times New Roman"/>
          <w:sz w:val="24"/>
          <w:szCs w:val="24"/>
        </w:rPr>
        <w:t xml:space="preserve">  </w:t>
      </w:r>
      <w:r w:rsidR="00A41BD0">
        <w:rPr>
          <w:rFonts w:ascii="Times New Roman" w:hAnsi="Times New Roman" w:cs="Times New Roman"/>
          <w:sz w:val="24"/>
          <w:szCs w:val="24"/>
        </w:rPr>
        <w:t>Bucksport</w:t>
      </w:r>
      <w:r w:rsidR="00305BC3">
        <w:rPr>
          <w:rFonts w:ascii="Times New Roman" w:hAnsi="Times New Roman" w:cs="Times New Roman"/>
          <w:sz w:val="24"/>
          <w:szCs w:val="24"/>
        </w:rPr>
        <w:t xml:space="preserve"> request</w:t>
      </w:r>
      <w:r w:rsidR="00ED23CB">
        <w:rPr>
          <w:rFonts w:ascii="Times New Roman" w:hAnsi="Times New Roman" w:cs="Times New Roman"/>
          <w:sz w:val="24"/>
          <w:szCs w:val="24"/>
        </w:rPr>
        <w:t>s</w:t>
      </w:r>
      <w:r w:rsidR="00FE532E" w:rsidRPr="00936DF7">
        <w:rPr>
          <w:rFonts w:ascii="Times New Roman" w:hAnsi="Times New Roman" w:cs="Times New Roman"/>
          <w:sz w:val="24"/>
          <w:szCs w:val="24"/>
        </w:rPr>
        <w:t xml:space="preserve"> ISO-NE </w:t>
      </w:r>
      <w:r w:rsidR="00305BC3">
        <w:rPr>
          <w:rFonts w:ascii="Times New Roman" w:hAnsi="Times New Roman" w:cs="Times New Roman"/>
          <w:sz w:val="24"/>
          <w:szCs w:val="24"/>
        </w:rPr>
        <w:t>post this material on its website</w:t>
      </w:r>
      <w:r w:rsidR="00305BC3" w:rsidRPr="00A14DE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4E7EA2" w14:textId="35353306" w:rsidR="00A419B2" w:rsidRDefault="00717AA6" w:rsidP="00A419B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9B2">
        <w:rPr>
          <w:rFonts w:ascii="Times New Roman" w:hAnsi="Times New Roman" w:cs="Times New Roman"/>
          <w:sz w:val="24"/>
          <w:szCs w:val="24"/>
        </w:rPr>
        <w:t xml:space="preserve">Any entity </w:t>
      </w:r>
      <w:r w:rsidR="00B53247" w:rsidRPr="00A419B2">
        <w:rPr>
          <w:rFonts w:ascii="Times New Roman" w:hAnsi="Times New Roman" w:cs="Times New Roman"/>
          <w:sz w:val="24"/>
          <w:szCs w:val="24"/>
        </w:rPr>
        <w:t xml:space="preserve">that wishes to participate </w:t>
      </w:r>
      <w:r w:rsidR="00CC4E8E" w:rsidRPr="00A419B2">
        <w:rPr>
          <w:rFonts w:ascii="Times New Roman" w:hAnsi="Times New Roman" w:cs="Times New Roman"/>
          <w:sz w:val="24"/>
          <w:szCs w:val="24"/>
        </w:rPr>
        <w:t xml:space="preserve">in an interactive briefing session required under Schedule 17 and described in Section 2.1 (B), which is scheduled for </w:t>
      </w:r>
      <w:r w:rsidR="00934AD0" w:rsidRPr="00291C70">
        <w:rPr>
          <w:rFonts w:ascii="Times New Roman" w:hAnsi="Times New Roman" w:cs="Times New Roman"/>
          <w:sz w:val="24"/>
          <w:szCs w:val="24"/>
        </w:rPr>
        <w:t>May 11, 2023</w:t>
      </w:r>
      <w:r w:rsidR="00934AD0" w:rsidRPr="00A419B2">
        <w:rPr>
          <w:rFonts w:ascii="Times New Roman" w:hAnsi="Times New Roman" w:cs="Times New Roman"/>
          <w:sz w:val="24"/>
          <w:szCs w:val="24"/>
        </w:rPr>
        <w:t xml:space="preserve"> </w:t>
      </w:r>
      <w:r w:rsidR="00CC4E8E" w:rsidRPr="00A419B2">
        <w:rPr>
          <w:rFonts w:ascii="Times New Roman" w:hAnsi="Times New Roman" w:cs="Times New Roman"/>
          <w:sz w:val="24"/>
          <w:szCs w:val="24"/>
        </w:rPr>
        <w:t xml:space="preserve">at 10 AM via Zoom, should contact via email </w:t>
      </w:r>
      <w:r w:rsidR="00934AD0" w:rsidRPr="00A419B2">
        <w:rPr>
          <w:rFonts w:ascii="Times New Roman" w:hAnsi="Times New Roman" w:cs="Times New Roman"/>
          <w:sz w:val="24"/>
          <w:szCs w:val="24"/>
        </w:rPr>
        <w:t xml:space="preserve">Bucksport’s </w:t>
      </w:r>
      <w:r w:rsidR="00CC4E8E" w:rsidRPr="00A419B2">
        <w:rPr>
          <w:rFonts w:ascii="Times New Roman" w:hAnsi="Times New Roman" w:cs="Times New Roman"/>
          <w:sz w:val="24"/>
          <w:szCs w:val="24"/>
        </w:rPr>
        <w:t>counsel at</w:t>
      </w:r>
      <w:r w:rsidR="00A03F06" w:rsidRPr="00A419B2">
        <w:rPr>
          <w:rFonts w:ascii="Times New Roman" w:hAnsi="Times New Roman" w:cs="Times New Roman"/>
          <w:sz w:val="24"/>
          <w:szCs w:val="24"/>
        </w:rPr>
        <w:t xml:space="preserve"> </w:t>
      </w:r>
      <w:r w:rsidR="00C76F1E" w:rsidRPr="00874289">
        <w:rPr>
          <w:rFonts w:ascii="Times New Roman" w:hAnsi="Times New Roman" w:cs="Times New Roman"/>
          <w:sz w:val="24"/>
          <w:szCs w:val="24"/>
        </w:rPr>
        <w:t>Legal@JeraAmericas.com</w:t>
      </w:r>
      <w:r w:rsidR="00C76F1E">
        <w:rPr>
          <w:rFonts w:ascii="Times New Roman" w:hAnsi="Times New Roman" w:cs="Times New Roman"/>
          <w:sz w:val="24"/>
          <w:szCs w:val="24"/>
        </w:rPr>
        <w:t xml:space="preserve">.  </w:t>
      </w:r>
      <w:r w:rsidR="00CC4E8E" w:rsidRPr="00A419B2">
        <w:rPr>
          <w:rFonts w:ascii="Times New Roman" w:hAnsi="Times New Roman" w:cs="Times New Roman"/>
          <w:sz w:val="24"/>
          <w:szCs w:val="24"/>
        </w:rPr>
        <w:t xml:space="preserve">The purpose of the interactive briefing is for </w:t>
      </w:r>
      <w:r w:rsidR="00A03F06" w:rsidRPr="00A419B2">
        <w:rPr>
          <w:rFonts w:ascii="Times New Roman" w:hAnsi="Times New Roman" w:cs="Times New Roman"/>
          <w:sz w:val="24"/>
          <w:szCs w:val="24"/>
        </w:rPr>
        <w:t xml:space="preserve">Bucksport </w:t>
      </w:r>
      <w:r w:rsidR="00CC4E8E" w:rsidRPr="00A419B2">
        <w:rPr>
          <w:rFonts w:ascii="Times New Roman" w:hAnsi="Times New Roman" w:cs="Times New Roman"/>
          <w:sz w:val="24"/>
          <w:szCs w:val="24"/>
        </w:rPr>
        <w:t xml:space="preserve">to review the summary materials provided herein and to examine the IROL-CIP Costs proposed for recovery.  </w:t>
      </w:r>
    </w:p>
    <w:p w14:paraId="37000BB9" w14:textId="788F7677" w:rsidR="00110A59" w:rsidRPr="00A419B2" w:rsidRDefault="00CC4E8E" w:rsidP="00A419B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419B2">
        <w:rPr>
          <w:rFonts w:ascii="Times New Roman" w:hAnsi="Times New Roman" w:cs="Times New Roman"/>
          <w:sz w:val="24"/>
          <w:szCs w:val="24"/>
        </w:rPr>
        <w:t>Any entity that wishe</w:t>
      </w:r>
      <w:r w:rsidR="00F94F37">
        <w:rPr>
          <w:rFonts w:ascii="Times New Roman" w:hAnsi="Times New Roman" w:cs="Times New Roman"/>
          <w:sz w:val="24"/>
          <w:szCs w:val="24"/>
        </w:rPr>
        <w:t>s</w:t>
      </w:r>
      <w:r w:rsidRPr="00A419B2">
        <w:rPr>
          <w:rFonts w:ascii="Times New Roman" w:hAnsi="Times New Roman" w:cs="Times New Roman"/>
          <w:sz w:val="24"/>
          <w:szCs w:val="24"/>
        </w:rPr>
        <w:t xml:space="preserve"> to participate </w:t>
      </w:r>
      <w:r w:rsidR="00B53247" w:rsidRPr="00A419B2">
        <w:rPr>
          <w:rFonts w:ascii="Times New Roman" w:hAnsi="Times New Roman" w:cs="Times New Roman"/>
          <w:sz w:val="24"/>
          <w:szCs w:val="24"/>
        </w:rPr>
        <w:t xml:space="preserve">as an </w:t>
      </w:r>
      <w:r w:rsidR="00CE203C" w:rsidRPr="00A419B2">
        <w:rPr>
          <w:rFonts w:ascii="Times New Roman" w:hAnsi="Times New Roman" w:cs="Times New Roman"/>
          <w:sz w:val="24"/>
          <w:szCs w:val="24"/>
        </w:rPr>
        <w:t>I</w:t>
      </w:r>
      <w:r w:rsidR="00305BC3" w:rsidRPr="00A419B2">
        <w:rPr>
          <w:rFonts w:ascii="Times New Roman" w:hAnsi="Times New Roman" w:cs="Times New Roman"/>
          <w:sz w:val="24"/>
          <w:szCs w:val="24"/>
        </w:rPr>
        <w:t xml:space="preserve">nterested </w:t>
      </w:r>
      <w:r w:rsidR="00CE203C" w:rsidRPr="00A419B2">
        <w:rPr>
          <w:rFonts w:ascii="Times New Roman" w:hAnsi="Times New Roman" w:cs="Times New Roman"/>
          <w:sz w:val="24"/>
          <w:szCs w:val="24"/>
        </w:rPr>
        <w:t>P</w:t>
      </w:r>
      <w:r w:rsidR="00305BC3" w:rsidRPr="00A419B2">
        <w:rPr>
          <w:rFonts w:ascii="Times New Roman" w:hAnsi="Times New Roman" w:cs="Times New Roman"/>
          <w:sz w:val="24"/>
          <w:szCs w:val="24"/>
        </w:rPr>
        <w:t>art</w:t>
      </w:r>
      <w:r w:rsidR="00B53247" w:rsidRPr="00A419B2">
        <w:rPr>
          <w:rFonts w:ascii="Times New Roman" w:hAnsi="Times New Roman" w:cs="Times New Roman"/>
          <w:sz w:val="24"/>
          <w:szCs w:val="24"/>
        </w:rPr>
        <w:t>y</w:t>
      </w:r>
      <w:r w:rsidR="00305BC3" w:rsidRPr="00A419B2">
        <w:rPr>
          <w:rFonts w:ascii="Times New Roman" w:hAnsi="Times New Roman" w:cs="Times New Roman"/>
          <w:sz w:val="24"/>
          <w:szCs w:val="24"/>
        </w:rPr>
        <w:t xml:space="preserve"> </w:t>
      </w:r>
      <w:r w:rsidR="00B53247" w:rsidRPr="00A419B2">
        <w:rPr>
          <w:rFonts w:ascii="Times New Roman" w:hAnsi="Times New Roman" w:cs="Times New Roman"/>
          <w:sz w:val="24"/>
          <w:szCs w:val="24"/>
        </w:rPr>
        <w:t>in this pre-filing review process</w:t>
      </w:r>
      <w:r w:rsidR="00F23AC3" w:rsidRPr="00A419B2">
        <w:rPr>
          <w:rFonts w:ascii="Times New Roman" w:hAnsi="Times New Roman" w:cs="Times New Roman"/>
          <w:sz w:val="24"/>
          <w:szCs w:val="24"/>
        </w:rPr>
        <w:t xml:space="preserve"> described in Sections 2.1(</w:t>
      </w:r>
      <w:r w:rsidR="00032014" w:rsidRPr="00A419B2">
        <w:rPr>
          <w:rFonts w:ascii="Times New Roman" w:hAnsi="Times New Roman" w:cs="Times New Roman"/>
          <w:sz w:val="24"/>
          <w:szCs w:val="24"/>
        </w:rPr>
        <w:t>B</w:t>
      </w:r>
      <w:r w:rsidR="00F23AC3" w:rsidRPr="00A419B2">
        <w:rPr>
          <w:rFonts w:ascii="Times New Roman" w:hAnsi="Times New Roman" w:cs="Times New Roman"/>
          <w:sz w:val="24"/>
          <w:szCs w:val="24"/>
        </w:rPr>
        <w:t>) and (C) of Schedule 17 sh</w:t>
      </w:r>
      <w:r w:rsidRPr="00A419B2">
        <w:rPr>
          <w:rFonts w:ascii="Times New Roman" w:hAnsi="Times New Roman" w:cs="Times New Roman"/>
          <w:sz w:val="24"/>
          <w:szCs w:val="24"/>
        </w:rPr>
        <w:t xml:space="preserve">ould </w:t>
      </w:r>
      <w:r w:rsidR="00F23AC3" w:rsidRPr="00A419B2">
        <w:rPr>
          <w:rFonts w:ascii="Times New Roman" w:hAnsi="Times New Roman" w:cs="Times New Roman"/>
          <w:sz w:val="24"/>
          <w:szCs w:val="24"/>
        </w:rPr>
        <w:t xml:space="preserve">contact via </w:t>
      </w:r>
      <w:r w:rsidR="00110A59" w:rsidRPr="00A419B2">
        <w:rPr>
          <w:rFonts w:ascii="Times New Roman" w:hAnsi="Times New Roman" w:cs="Times New Roman"/>
          <w:sz w:val="24"/>
          <w:szCs w:val="24"/>
        </w:rPr>
        <w:t>email</w:t>
      </w:r>
      <w:r w:rsidR="00C16378" w:rsidRPr="00A419B2">
        <w:rPr>
          <w:rFonts w:ascii="Times New Roman" w:hAnsi="Times New Roman" w:cs="Times New Roman"/>
          <w:sz w:val="24"/>
          <w:szCs w:val="24"/>
        </w:rPr>
        <w:t xml:space="preserve"> </w:t>
      </w:r>
      <w:r w:rsidR="00F55E05" w:rsidRPr="00A419B2">
        <w:rPr>
          <w:rFonts w:ascii="Times New Roman" w:hAnsi="Times New Roman" w:cs="Times New Roman"/>
          <w:sz w:val="24"/>
          <w:szCs w:val="24"/>
        </w:rPr>
        <w:t xml:space="preserve">Bucksport’s </w:t>
      </w:r>
      <w:r w:rsidR="00110A59" w:rsidRPr="00A419B2">
        <w:rPr>
          <w:rFonts w:ascii="Times New Roman" w:hAnsi="Times New Roman" w:cs="Times New Roman"/>
          <w:sz w:val="24"/>
          <w:szCs w:val="24"/>
        </w:rPr>
        <w:t>counsel</w:t>
      </w:r>
      <w:r w:rsidR="00C16378" w:rsidRPr="00A419B2">
        <w:rPr>
          <w:rFonts w:ascii="Times New Roman" w:hAnsi="Times New Roman" w:cs="Times New Roman"/>
          <w:sz w:val="24"/>
          <w:szCs w:val="24"/>
        </w:rPr>
        <w:t xml:space="preserve"> </w:t>
      </w:r>
      <w:r w:rsidR="00890068" w:rsidRPr="00A419B2">
        <w:rPr>
          <w:rFonts w:ascii="Times New Roman" w:hAnsi="Times New Roman" w:cs="Times New Roman"/>
          <w:sz w:val="24"/>
          <w:szCs w:val="24"/>
        </w:rPr>
        <w:t>at</w:t>
      </w:r>
      <w:r w:rsidR="00F55E05" w:rsidRPr="00A419B2">
        <w:rPr>
          <w:rFonts w:ascii="Times New Roman" w:hAnsi="Times New Roman" w:cs="Times New Roman"/>
          <w:sz w:val="24"/>
          <w:szCs w:val="24"/>
        </w:rPr>
        <w:t xml:space="preserve"> </w:t>
      </w:r>
      <w:r w:rsidR="00C76F1E">
        <w:rPr>
          <w:rFonts w:ascii="Times New Roman" w:hAnsi="Times New Roman" w:cs="Times New Roman"/>
          <w:sz w:val="24"/>
          <w:szCs w:val="24"/>
        </w:rPr>
        <w:t>Legal@JeraAmericas.com</w:t>
      </w:r>
      <w:r w:rsidR="00F55E05" w:rsidRPr="00A419B2">
        <w:rPr>
          <w:rFonts w:ascii="Times New Roman" w:hAnsi="Times New Roman" w:cs="Times New Roman"/>
          <w:sz w:val="24"/>
          <w:szCs w:val="24"/>
        </w:rPr>
        <w:t xml:space="preserve"> to reque</w:t>
      </w:r>
      <w:r w:rsidR="006109B8" w:rsidRPr="00A419B2">
        <w:rPr>
          <w:rFonts w:ascii="Times New Roman" w:hAnsi="Times New Roman" w:cs="Times New Roman"/>
          <w:bCs/>
          <w:sz w:val="24"/>
          <w:szCs w:val="24"/>
        </w:rPr>
        <w:t xml:space="preserve">st Interested Party </w:t>
      </w:r>
      <w:r w:rsidR="00032014" w:rsidRPr="00A419B2">
        <w:rPr>
          <w:rFonts w:ascii="Times New Roman" w:hAnsi="Times New Roman" w:cs="Times New Roman"/>
          <w:bCs/>
          <w:sz w:val="24"/>
          <w:szCs w:val="24"/>
        </w:rPr>
        <w:t>s</w:t>
      </w:r>
      <w:r w:rsidR="006109B8" w:rsidRPr="00A419B2">
        <w:rPr>
          <w:rFonts w:ascii="Times New Roman" w:hAnsi="Times New Roman" w:cs="Times New Roman"/>
          <w:bCs/>
          <w:sz w:val="24"/>
          <w:szCs w:val="24"/>
        </w:rPr>
        <w:t>tatus</w:t>
      </w:r>
      <w:r w:rsidR="001D6E43" w:rsidRPr="00A419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7815" w:rsidRPr="00A419B2">
        <w:rPr>
          <w:rFonts w:ascii="Times New Roman" w:hAnsi="Times New Roman" w:cs="Times New Roman"/>
          <w:sz w:val="24"/>
          <w:szCs w:val="24"/>
        </w:rPr>
        <w:t>by no later</w:t>
      </w:r>
      <w:r w:rsidR="001D6E43" w:rsidRPr="00A419B2">
        <w:rPr>
          <w:rFonts w:ascii="Times New Roman" w:hAnsi="Times New Roman" w:cs="Times New Roman"/>
          <w:sz w:val="24"/>
          <w:szCs w:val="24"/>
        </w:rPr>
        <w:t xml:space="preserve"> than</w:t>
      </w:r>
      <w:r w:rsidR="003E7815" w:rsidRPr="00A419B2">
        <w:rPr>
          <w:rFonts w:ascii="Times New Roman" w:hAnsi="Times New Roman" w:cs="Times New Roman"/>
          <w:sz w:val="24"/>
          <w:szCs w:val="24"/>
        </w:rPr>
        <w:t xml:space="preserve"> </w:t>
      </w:r>
      <w:r w:rsidR="00F62197" w:rsidRPr="00C76F1E">
        <w:rPr>
          <w:rFonts w:ascii="Times New Roman" w:hAnsi="Times New Roman" w:cs="Times New Roman"/>
          <w:sz w:val="24"/>
          <w:szCs w:val="24"/>
        </w:rPr>
        <w:t>May 2</w:t>
      </w:r>
      <w:r w:rsidR="00F435A4" w:rsidRPr="00C76F1E">
        <w:rPr>
          <w:rFonts w:ascii="Times New Roman" w:hAnsi="Times New Roman" w:cs="Times New Roman"/>
          <w:sz w:val="24"/>
          <w:szCs w:val="24"/>
        </w:rPr>
        <w:t>1</w:t>
      </w:r>
      <w:r w:rsidRPr="00C76F1E">
        <w:rPr>
          <w:rFonts w:ascii="Times New Roman" w:hAnsi="Times New Roman" w:cs="Times New Roman"/>
          <w:sz w:val="24"/>
          <w:szCs w:val="24"/>
        </w:rPr>
        <w:t>, 2023</w:t>
      </w:r>
      <w:r w:rsidR="00C76F1E">
        <w:rPr>
          <w:rFonts w:ascii="Times New Roman" w:hAnsi="Times New Roman" w:cs="Times New Roman"/>
          <w:sz w:val="24"/>
          <w:szCs w:val="24"/>
        </w:rPr>
        <w:t>.</w:t>
      </w:r>
      <w:r w:rsidR="00DB72EE" w:rsidRPr="00A419B2">
        <w:rPr>
          <w:rFonts w:ascii="Times New Roman" w:hAnsi="Times New Roman" w:cs="Times New Roman"/>
          <w:sz w:val="24"/>
          <w:szCs w:val="24"/>
        </w:rPr>
        <w:t xml:space="preserve">  </w:t>
      </w:r>
      <w:r w:rsidR="00110A59" w:rsidRPr="00A419B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645ECA" w14:textId="3B369171" w:rsidR="007E7253" w:rsidRDefault="00BB6BD6" w:rsidP="00BE4025">
      <w:pPr>
        <w:pStyle w:val="Default"/>
        <w:spacing w:line="360" w:lineRule="auto"/>
        <w:ind w:firstLine="720"/>
      </w:pPr>
      <w:r>
        <w:lastRenderedPageBreak/>
        <w:t xml:space="preserve">Pursuant to the Schedule 17 pre-filing review process, </w:t>
      </w:r>
      <w:r w:rsidR="005205F8">
        <w:t>f</w:t>
      </w:r>
      <w:r w:rsidR="00027EBF" w:rsidRPr="00027EBF">
        <w:t xml:space="preserve">ollowing the interactive briefing session </w:t>
      </w:r>
      <w:r w:rsidR="005205F8">
        <w:t xml:space="preserve">described </w:t>
      </w:r>
      <w:r w:rsidR="00027EBF" w:rsidRPr="00027EBF">
        <w:t xml:space="preserve">above, </w:t>
      </w:r>
      <w:r w:rsidR="00F62197">
        <w:t xml:space="preserve">Bucksport </w:t>
      </w:r>
      <w:r w:rsidR="00027EBF" w:rsidRPr="00027EBF">
        <w:t xml:space="preserve">shall provide an additional sixty (60) days for: (i) Interested Parties to raise issues or request further information, and (ii) </w:t>
      </w:r>
      <w:r w:rsidR="00F62197">
        <w:t>Bucksport</w:t>
      </w:r>
      <w:r w:rsidR="0021540A">
        <w:t xml:space="preserve"> to </w:t>
      </w:r>
      <w:r w:rsidR="00027EBF" w:rsidRPr="00027EBF">
        <w:t>provide the requested information and seek to address any issues presented by</w:t>
      </w:r>
      <w:r w:rsidR="0021540A">
        <w:t xml:space="preserve"> </w:t>
      </w:r>
      <w:r w:rsidR="00027EBF" w:rsidRPr="00027EBF">
        <w:t>Interested Parties.</w:t>
      </w:r>
      <w:r w:rsidR="005B3965">
        <w:t xml:space="preserve">  </w:t>
      </w:r>
      <w:r w:rsidR="00F62197">
        <w:t xml:space="preserve">Bucksport </w:t>
      </w:r>
      <w:r w:rsidR="00027EBF" w:rsidRPr="00027EBF">
        <w:t>shall be free to submit its Section 205 filing for recovery of IROL-CIP Costs under this Schedule 17 no sooner than the earlier of: (i) the conclusion of the 60-day period, (ii) the</w:t>
      </w:r>
      <w:r w:rsidR="005B3965">
        <w:t xml:space="preserve"> </w:t>
      </w:r>
      <w:r w:rsidR="00027EBF" w:rsidRPr="00027EBF">
        <w:t xml:space="preserve">eleventh day following the interactive briefing session described above, if no entity contacted </w:t>
      </w:r>
      <w:r w:rsidR="00F62197">
        <w:t>Bucksport</w:t>
      </w:r>
      <w:r w:rsidR="005B3965">
        <w:t xml:space="preserve"> </w:t>
      </w:r>
      <w:r w:rsidR="00027EBF" w:rsidRPr="00027EBF">
        <w:t xml:space="preserve">seeking to participate in the pre-filing review process as an Interested Party, or (iii) the date by which all Interested Parties have informed </w:t>
      </w:r>
      <w:r w:rsidR="00F62197">
        <w:t xml:space="preserve">Bucksport </w:t>
      </w:r>
      <w:r w:rsidR="00027EBF" w:rsidRPr="00027EBF">
        <w:t xml:space="preserve">that they no longer desire additional pre-filing time to review </w:t>
      </w:r>
      <w:r w:rsidR="00F62197">
        <w:t xml:space="preserve">Bucksport’s </w:t>
      </w:r>
      <w:r w:rsidR="006A70EB">
        <w:t>IR</w:t>
      </w:r>
      <w:r w:rsidR="00027EBF" w:rsidRPr="00027EBF">
        <w:t xml:space="preserve">OL-CIP Cost information. </w:t>
      </w:r>
      <w:r w:rsidR="00F62197">
        <w:t xml:space="preserve">Bucksport </w:t>
      </w:r>
      <w:r w:rsidR="00614503" w:rsidRPr="00936DF7">
        <w:t xml:space="preserve">will </w:t>
      </w:r>
      <w:r w:rsidR="00F7274F" w:rsidRPr="00936DF7">
        <w:t xml:space="preserve">provide notice of its </w:t>
      </w:r>
      <w:r w:rsidR="008F527A">
        <w:t>FERC</w:t>
      </w:r>
      <w:r w:rsidR="00F7274F" w:rsidRPr="00936DF7">
        <w:t xml:space="preserve"> filing to Interested Parties</w:t>
      </w:r>
      <w:r w:rsidR="00110A59" w:rsidRPr="00936DF7">
        <w:t xml:space="preserve"> via email</w:t>
      </w:r>
      <w:r w:rsidR="00F7274F" w:rsidRPr="00936DF7">
        <w:t>.</w:t>
      </w:r>
    </w:p>
    <w:p w14:paraId="24EB6C16" w14:textId="77777777" w:rsidR="006A70EB" w:rsidRPr="00936DF7" w:rsidRDefault="006A70EB" w:rsidP="00027EBF">
      <w:pPr>
        <w:pStyle w:val="Default"/>
        <w:spacing w:line="360" w:lineRule="auto"/>
        <w:ind w:firstLine="720"/>
      </w:pPr>
    </w:p>
    <w:p w14:paraId="6295625E" w14:textId="6342D03E" w:rsidR="009A79A0" w:rsidRPr="00640397" w:rsidRDefault="00F62197" w:rsidP="00F7274F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Bucksport</w:t>
      </w:r>
      <w:r w:rsidR="009A79A0" w:rsidRPr="00640397">
        <w:rPr>
          <w:rFonts w:ascii="Times New Roman" w:hAnsi="Times New Roman" w:cs="Times New Roman"/>
          <w:b/>
          <w:sz w:val="24"/>
          <w:szCs w:val="24"/>
          <w:u w:val="single"/>
        </w:rPr>
        <w:t>’s IROL-CIP Cost Recover</w:t>
      </w:r>
      <w:r w:rsidR="00110A59" w:rsidRPr="00640397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="006A70EB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Proposal</w:t>
      </w:r>
    </w:p>
    <w:p w14:paraId="7DCA16E4" w14:textId="7B66D51F" w:rsidR="00086730" w:rsidRDefault="0054693C" w:rsidP="00E2774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36DF7">
        <w:rPr>
          <w:rFonts w:ascii="Times New Roman" w:hAnsi="Times New Roman" w:cs="Times New Roman"/>
          <w:sz w:val="24"/>
          <w:szCs w:val="24"/>
        </w:rPr>
        <w:t xml:space="preserve">Attachment 1 is </w:t>
      </w:r>
      <w:r w:rsidR="00EC58A9">
        <w:rPr>
          <w:rFonts w:ascii="Times New Roman" w:hAnsi="Times New Roman" w:cs="Times New Roman"/>
          <w:sz w:val="24"/>
          <w:szCs w:val="24"/>
        </w:rPr>
        <w:t>Bucksport</w:t>
      </w:r>
      <w:r w:rsidR="00404BD6">
        <w:rPr>
          <w:rFonts w:ascii="Times New Roman" w:hAnsi="Times New Roman" w:cs="Times New Roman"/>
          <w:sz w:val="24"/>
          <w:szCs w:val="24"/>
        </w:rPr>
        <w:t>’s</w:t>
      </w:r>
      <w:r w:rsidRPr="00936DF7">
        <w:rPr>
          <w:rFonts w:ascii="Times New Roman" w:hAnsi="Times New Roman" w:cs="Times New Roman"/>
          <w:sz w:val="24"/>
          <w:szCs w:val="24"/>
        </w:rPr>
        <w:t xml:space="preserve"> IROL-CIP </w:t>
      </w:r>
      <w:r w:rsidR="00983A79">
        <w:rPr>
          <w:rFonts w:ascii="Times New Roman" w:hAnsi="Times New Roman" w:cs="Times New Roman"/>
          <w:sz w:val="24"/>
          <w:szCs w:val="24"/>
        </w:rPr>
        <w:t xml:space="preserve">Costs </w:t>
      </w:r>
      <w:r w:rsidR="000A59F0">
        <w:rPr>
          <w:rFonts w:ascii="Times New Roman" w:hAnsi="Times New Roman" w:cs="Times New Roman"/>
          <w:sz w:val="24"/>
          <w:szCs w:val="24"/>
        </w:rPr>
        <w:t>revenue requirements</w:t>
      </w:r>
      <w:r w:rsidR="00BB6BD6">
        <w:rPr>
          <w:rFonts w:ascii="Times New Roman" w:hAnsi="Times New Roman" w:cs="Times New Roman"/>
          <w:sz w:val="24"/>
          <w:szCs w:val="24"/>
        </w:rPr>
        <w:t xml:space="preserve"> model</w:t>
      </w:r>
      <w:r w:rsidRPr="00936DF7">
        <w:rPr>
          <w:rFonts w:ascii="Times New Roman" w:hAnsi="Times New Roman" w:cs="Times New Roman"/>
          <w:sz w:val="24"/>
          <w:szCs w:val="24"/>
        </w:rPr>
        <w:t>.</w:t>
      </w:r>
      <w:r w:rsidR="00983A79">
        <w:rPr>
          <w:rFonts w:ascii="Times New Roman" w:hAnsi="Times New Roman" w:cs="Times New Roman"/>
          <w:sz w:val="24"/>
          <w:szCs w:val="24"/>
        </w:rPr>
        <w:t xml:space="preserve">  It is </w:t>
      </w:r>
      <w:r w:rsidR="00351881">
        <w:rPr>
          <w:rFonts w:ascii="Times New Roman" w:hAnsi="Times New Roman" w:cs="Times New Roman"/>
          <w:sz w:val="24"/>
          <w:szCs w:val="24"/>
        </w:rPr>
        <w:t>provided as cost</w:t>
      </w:r>
      <w:r w:rsidR="004916D3">
        <w:rPr>
          <w:rFonts w:ascii="Times New Roman" w:hAnsi="Times New Roman" w:cs="Times New Roman"/>
          <w:sz w:val="24"/>
          <w:szCs w:val="24"/>
        </w:rPr>
        <w:t xml:space="preserve"> </w:t>
      </w:r>
      <w:r w:rsidR="00351881">
        <w:rPr>
          <w:rFonts w:ascii="Times New Roman" w:hAnsi="Times New Roman" w:cs="Times New Roman"/>
          <w:sz w:val="24"/>
          <w:szCs w:val="24"/>
        </w:rPr>
        <w:t xml:space="preserve">support for </w:t>
      </w:r>
      <w:r w:rsidR="004916D3">
        <w:rPr>
          <w:rFonts w:ascii="Times New Roman" w:hAnsi="Times New Roman" w:cs="Times New Roman"/>
          <w:sz w:val="24"/>
          <w:szCs w:val="24"/>
        </w:rPr>
        <w:t xml:space="preserve">the </w:t>
      </w:r>
      <w:r w:rsidR="00351881">
        <w:rPr>
          <w:rFonts w:ascii="Times New Roman" w:hAnsi="Times New Roman" w:cs="Times New Roman"/>
          <w:sz w:val="24"/>
          <w:szCs w:val="24"/>
        </w:rPr>
        <w:t xml:space="preserve">requested </w:t>
      </w:r>
      <w:r w:rsidR="00A14DE5">
        <w:rPr>
          <w:rFonts w:ascii="Times New Roman" w:hAnsi="Times New Roman" w:cs="Times New Roman"/>
          <w:sz w:val="24"/>
          <w:szCs w:val="24"/>
        </w:rPr>
        <w:t>IROL-CIP C</w:t>
      </w:r>
      <w:r w:rsidR="00351881">
        <w:rPr>
          <w:rFonts w:ascii="Times New Roman" w:hAnsi="Times New Roman" w:cs="Times New Roman"/>
          <w:sz w:val="24"/>
          <w:szCs w:val="24"/>
        </w:rPr>
        <w:t>ost recovery.</w:t>
      </w:r>
      <w:r w:rsidRPr="00936DF7">
        <w:rPr>
          <w:rFonts w:ascii="Times New Roman" w:hAnsi="Times New Roman" w:cs="Times New Roman"/>
          <w:sz w:val="24"/>
          <w:szCs w:val="24"/>
        </w:rPr>
        <w:t xml:space="preserve">  </w:t>
      </w:r>
      <w:r w:rsidR="004D04A1">
        <w:rPr>
          <w:rFonts w:ascii="Times New Roman" w:hAnsi="Times New Roman" w:cs="Times New Roman"/>
          <w:sz w:val="24"/>
          <w:szCs w:val="24"/>
        </w:rPr>
        <w:t>Work</w:t>
      </w:r>
      <w:r w:rsidR="004D2730">
        <w:rPr>
          <w:rFonts w:ascii="Times New Roman" w:hAnsi="Times New Roman" w:cs="Times New Roman"/>
          <w:sz w:val="24"/>
          <w:szCs w:val="24"/>
        </w:rPr>
        <w:t>sheet 1 is a summary of rate base and the revenue requirement, which is $</w:t>
      </w:r>
      <w:r w:rsidR="005907F1">
        <w:rPr>
          <w:rFonts w:ascii="Times New Roman" w:hAnsi="Times New Roman" w:cs="Times New Roman"/>
          <w:sz w:val="24"/>
          <w:szCs w:val="24"/>
        </w:rPr>
        <w:t>277,874</w:t>
      </w:r>
      <w:r w:rsidR="009D5B21">
        <w:rPr>
          <w:rFonts w:ascii="Times New Roman" w:hAnsi="Times New Roman" w:cs="Times New Roman"/>
          <w:sz w:val="24"/>
          <w:szCs w:val="24"/>
        </w:rPr>
        <w:t xml:space="preserve"> during the period </w:t>
      </w:r>
      <w:r w:rsidR="00920A34">
        <w:rPr>
          <w:rFonts w:ascii="Times New Roman" w:hAnsi="Times New Roman" w:cs="Times New Roman"/>
          <w:sz w:val="24"/>
          <w:szCs w:val="24"/>
        </w:rPr>
        <w:t>March 29, 2021 through March 31, 2023</w:t>
      </w:r>
      <w:r w:rsidR="009D5B21">
        <w:rPr>
          <w:rFonts w:ascii="Times New Roman" w:hAnsi="Times New Roman" w:cs="Times New Roman"/>
          <w:sz w:val="24"/>
          <w:szCs w:val="24"/>
        </w:rPr>
        <w:t xml:space="preserve">.  </w:t>
      </w:r>
      <w:r w:rsidR="00EF2CE9">
        <w:rPr>
          <w:rFonts w:ascii="Times New Roman" w:hAnsi="Times New Roman" w:cs="Times New Roman"/>
          <w:sz w:val="24"/>
          <w:szCs w:val="24"/>
        </w:rPr>
        <w:t>Rate base is comprised of capitalized IROL-CIP Costs</w:t>
      </w:r>
      <w:r w:rsidR="00840941">
        <w:rPr>
          <w:rFonts w:ascii="Times New Roman" w:hAnsi="Times New Roman" w:cs="Times New Roman"/>
          <w:sz w:val="24"/>
          <w:szCs w:val="24"/>
        </w:rPr>
        <w:t xml:space="preserve"> and cash working capital.  Worksheet 2 determines the return on rate base </w:t>
      </w:r>
      <w:r w:rsidR="004916D3">
        <w:rPr>
          <w:rFonts w:ascii="Times New Roman" w:hAnsi="Times New Roman" w:cs="Times New Roman"/>
          <w:sz w:val="24"/>
          <w:szCs w:val="24"/>
        </w:rPr>
        <w:t xml:space="preserve">using </w:t>
      </w:r>
      <w:r w:rsidR="008E029D">
        <w:rPr>
          <w:rFonts w:ascii="Times New Roman" w:hAnsi="Times New Roman" w:cs="Times New Roman"/>
          <w:sz w:val="24"/>
          <w:szCs w:val="24"/>
        </w:rPr>
        <w:t>Bucksport</w:t>
      </w:r>
      <w:r w:rsidR="00CA3F3F">
        <w:rPr>
          <w:rFonts w:ascii="Times New Roman" w:hAnsi="Times New Roman" w:cs="Times New Roman"/>
          <w:sz w:val="24"/>
          <w:szCs w:val="24"/>
        </w:rPr>
        <w:t xml:space="preserve">’s </w:t>
      </w:r>
      <w:r w:rsidR="006E4984">
        <w:rPr>
          <w:rFonts w:ascii="Times New Roman" w:hAnsi="Times New Roman" w:cs="Times New Roman"/>
          <w:sz w:val="24"/>
          <w:szCs w:val="24"/>
        </w:rPr>
        <w:t>parent company</w:t>
      </w:r>
      <w:r w:rsidR="00374F5D">
        <w:rPr>
          <w:rFonts w:ascii="Times New Roman" w:hAnsi="Times New Roman" w:cs="Times New Roman"/>
          <w:sz w:val="24"/>
          <w:szCs w:val="24"/>
        </w:rPr>
        <w:t xml:space="preserve">’s </w:t>
      </w:r>
      <w:r w:rsidR="00CA3F3F">
        <w:rPr>
          <w:rFonts w:ascii="Times New Roman" w:hAnsi="Times New Roman" w:cs="Times New Roman"/>
          <w:sz w:val="24"/>
          <w:szCs w:val="24"/>
        </w:rPr>
        <w:t xml:space="preserve">capitalization </w:t>
      </w:r>
      <w:r w:rsidR="00EC0280">
        <w:rPr>
          <w:rFonts w:ascii="Times New Roman" w:hAnsi="Times New Roman" w:cs="Times New Roman"/>
          <w:sz w:val="24"/>
          <w:szCs w:val="24"/>
        </w:rPr>
        <w:t xml:space="preserve">and interest costs </w:t>
      </w:r>
      <w:r w:rsidR="00CA3F3F">
        <w:rPr>
          <w:rFonts w:ascii="Times New Roman" w:hAnsi="Times New Roman" w:cs="Times New Roman"/>
          <w:sz w:val="24"/>
          <w:szCs w:val="24"/>
        </w:rPr>
        <w:t xml:space="preserve">during the </w:t>
      </w:r>
      <w:r w:rsidR="00BC1C8C">
        <w:rPr>
          <w:rFonts w:ascii="Times New Roman" w:hAnsi="Times New Roman" w:cs="Times New Roman"/>
          <w:sz w:val="24"/>
          <w:szCs w:val="24"/>
        </w:rPr>
        <w:t>March 2021 through March 2023</w:t>
      </w:r>
      <w:r w:rsidR="00CA3F3F">
        <w:rPr>
          <w:rFonts w:ascii="Times New Roman" w:hAnsi="Times New Roman" w:cs="Times New Roman"/>
          <w:sz w:val="24"/>
          <w:szCs w:val="24"/>
        </w:rPr>
        <w:t xml:space="preserve"> period</w:t>
      </w:r>
      <w:r w:rsidR="00EC0280">
        <w:rPr>
          <w:rFonts w:ascii="Times New Roman" w:hAnsi="Times New Roman" w:cs="Times New Roman"/>
          <w:sz w:val="24"/>
          <w:szCs w:val="24"/>
        </w:rPr>
        <w:t xml:space="preserve"> and a </w:t>
      </w:r>
      <w:r w:rsidR="00374F5D">
        <w:rPr>
          <w:rFonts w:ascii="Times New Roman" w:hAnsi="Times New Roman" w:cs="Times New Roman"/>
          <w:sz w:val="24"/>
          <w:szCs w:val="24"/>
        </w:rPr>
        <w:t xml:space="preserve">base </w:t>
      </w:r>
      <w:r w:rsidR="00EC0280">
        <w:rPr>
          <w:rFonts w:ascii="Times New Roman" w:hAnsi="Times New Roman" w:cs="Times New Roman"/>
          <w:sz w:val="24"/>
          <w:szCs w:val="24"/>
        </w:rPr>
        <w:t xml:space="preserve">return on equity of 10.57%, the current return on equity </w:t>
      </w:r>
      <w:r w:rsidR="00A60BD1">
        <w:rPr>
          <w:rFonts w:ascii="Times New Roman" w:hAnsi="Times New Roman" w:cs="Times New Roman"/>
          <w:sz w:val="24"/>
          <w:szCs w:val="24"/>
        </w:rPr>
        <w:t xml:space="preserve">of the New England Transmission Owners </w:t>
      </w:r>
      <w:r w:rsidR="00571CAF">
        <w:rPr>
          <w:rFonts w:ascii="Times New Roman" w:hAnsi="Times New Roman" w:cs="Times New Roman"/>
          <w:sz w:val="24"/>
          <w:szCs w:val="24"/>
        </w:rPr>
        <w:t xml:space="preserve">used </w:t>
      </w:r>
      <w:r w:rsidR="00A60BD1">
        <w:rPr>
          <w:rFonts w:ascii="Times New Roman" w:hAnsi="Times New Roman" w:cs="Times New Roman"/>
          <w:sz w:val="24"/>
          <w:szCs w:val="24"/>
        </w:rPr>
        <w:t xml:space="preserve">in their transmission formula rate.  Worksheet 3 </w:t>
      </w:r>
      <w:r w:rsidR="002F3ADA">
        <w:rPr>
          <w:rFonts w:ascii="Times New Roman" w:hAnsi="Times New Roman" w:cs="Times New Roman"/>
          <w:sz w:val="24"/>
          <w:szCs w:val="24"/>
        </w:rPr>
        <w:t>contains rate base items and calculates the cash working capital amount based upon 1/8</w:t>
      </w:r>
      <w:r w:rsidR="00CF27BD" w:rsidRPr="00611636">
        <w:rPr>
          <w:rFonts w:ascii="Times New Roman" w:hAnsi="Times New Roman" w:cs="Times New Roman"/>
          <w:sz w:val="24"/>
          <w:szCs w:val="24"/>
          <w:vertAlign w:val="superscript"/>
        </w:rPr>
        <w:t>ths</w:t>
      </w:r>
      <w:r w:rsidR="002F3ADA">
        <w:rPr>
          <w:rFonts w:ascii="Times New Roman" w:hAnsi="Times New Roman" w:cs="Times New Roman"/>
          <w:sz w:val="24"/>
          <w:szCs w:val="24"/>
        </w:rPr>
        <w:t xml:space="preserve"> of operations and maintenance expenses</w:t>
      </w:r>
      <w:r w:rsidR="00CF27BD">
        <w:rPr>
          <w:rFonts w:ascii="Times New Roman" w:hAnsi="Times New Roman" w:cs="Times New Roman"/>
          <w:sz w:val="24"/>
          <w:szCs w:val="24"/>
        </w:rPr>
        <w:t xml:space="preserve"> (i.e. an average of 45 days per year outstanding; 45 days / 360 days per year = 1/8 or .125)</w:t>
      </w:r>
      <w:r w:rsidR="002F3ADA">
        <w:rPr>
          <w:rFonts w:ascii="Times New Roman" w:hAnsi="Times New Roman" w:cs="Times New Roman"/>
          <w:sz w:val="24"/>
          <w:szCs w:val="24"/>
        </w:rPr>
        <w:t xml:space="preserve">, consistent with how cash working is determined in most transmission formula rates across the United States.  Worksheet </w:t>
      </w:r>
      <w:r w:rsidR="00F661C2">
        <w:rPr>
          <w:rFonts w:ascii="Times New Roman" w:hAnsi="Times New Roman" w:cs="Times New Roman"/>
          <w:sz w:val="24"/>
          <w:szCs w:val="24"/>
        </w:rPr>
        <w:t xml:space="preserve">4 contains depreciation expense on the capitalized IROL-CIP Costs along with </w:t>
      </w:r>
      <w:r w:rsidR="0034388D">
        <w:rPr>
          <w:rFonts w:ascii="Times New Roman" w:hAnsi="Times New Roman" w:cs="Times New Roman"/>
          <w:sz w:val="24"/>
          <w:szCs w:val="24"/>
        </w:rPr>
        <w:t xml:space="preserve">operation and maintenance expenses and interest to compensate for </w:t>
      </w:r>
      <w:r w:rsidR="009B7F68">
        <w:rPr>
          <w:rFonts w:ascii="Times New Roman" w:hAnsi="Times New Roman" w:cs="Times New Roman"/>
          <w:sz w:val="24"/>
          <w:szCs w:val="24"/>
        </w:rPr>
        <w:t xml:space="preserve">the time value of money from the date the operation and maintenance costs </w:t>
      </w:r>
      <w:r w:rsidR="00436DAA">
        <w:rPr>
          <w:rFonts w:ascii="Times New Roman" w:hAnsi="Times New Roman" w:cs="Times New Roman"/>
          <w:sz w:val="24"/>
          <w:szCs w:val="24"/>
        </w:rPr>
        <w:t>were</w:t>
      </w:r>
      <w:r w:rsidR="009B7F68">
        <w:rPr>
          <w:rFonts w:ascii="Times New Roman" w:hAnsi="Times New Roman" w:cs="Times New Roman"/>
          <w:sz w:val="24"/>
          <w:szCs w:val="24"/>
        </w:rPr>
        <w:t xml:space="preserve"> incurred to </w:t>
      </w:r>
      <w:r w:rsidR="001B72D9">
        <w:rPr>
          <w:rFonts w:ascii="Times New Roman" w:hAnsi="Times New Roman" w:cs="Times New Roman"/>
          <w:sz w:val="24"/>
          <w:szCs w:val="24"/>
        </w:rPr>
        <w:t xml:space="preserve">the date </w:t>
      </w:r>
      <w:r w:rsidR="006A6EF3">
        <w:rPr>
          <w:rFonts w:ascii="Times New Roman" w:hAnsi="Times New Roman" w:cs="Times New Roman"/>
          <w:sz w:val="24"/>
          <w:szCs w:val="24"/>
        </w:rPr>
        <w:t xml:space="preserve">when these costs are expected to be recovered.  Worksheet 5 contains the monthly detail of capitalization </w:t>
      </w:r>
      <w:r w:rsidR="008B2135">
        <w:rPr>
          <w:rFonts w:ascii="Times New Roman" w:hAnsi="Times New Roman" w:cs="Times New Roman"/>
          <w:sz w:val="24"/>
          <w:szCs w:val="24"/>
        </w:rPr>
        <w:t>and interest expense.</w:t>
      </w:r>
      <w:r w:rsidR="000B5D41">
        <w:rPr>
          <w:rFonts w:ascii="Times New Roman" w:hAnsi="Times New Roman" w:cs="Times New Roman"/>
          <w:sz w:val="24"/>
          <w:szCs w:val="24"/>
        </w:rPr>
        <w:t xml:space="preserve">  Worksheet 6 shows the plant in service, accumulated depreciation and depreciation expense on the capitalized IROL-CIP Costs.  </w:t>
      </w:r>
      <w:r w:rsidR="00B57ACF">
        <w:rPr>
          <w:rFonts w:ascii="Times New Roman" w:hAnsi="Times New Roman" w:cs="Times New Roman"/>
          <w:sz w:val="24"/>
          <w:szCs w:val="24"/>
        </w:rPr>
        <w:t>Worksheet 7 contains the accumulated deferred income tax calculations on the capitalized IROL-</w:t>
      </w:r>
      <w:r w:rsidR="00B57ACF">
        <w:rPr>
          <w:rFonts w:ascii="Times New Roman" w:hAnsi="Times New Roman" w:cs="Times New Roman"/>
          <w:sz w:val="24"/>
          <w:szCs w:val="24"/>
        </w:rPr>
        <w:lastRenderedPageBreak/>
        <w:t xml:space="preserve">CIP Costs.  Worksheet 8 </w:t>
      </w:r>
      <w:r w:rsidR="008708C1">
        <w:rPr>
          <w:rFonts w:ascii="Times New Roman" w:hAnsi="Times New Roman" w:cs="Times New Roman"/>
          <w:sz w:val="24"/>
          <w:szCs w:val="24"/>
        </w:rPr>
        <w:t xml:space="preserve">provides the operation and maintenance expenses for the period </w:t>
      </w:r>
      <w:r w:rsidR="00925A18">
        <w:rPr>
          <w:rFonts w:ascii="Times New Roman" w:hAnsi="Times New Roman" w:cs="Times New Roman"/>
          <w:sz w:val="24"/>
          <w:szCs w:val="24"/>
        </w:rPr>
        <w:t>March 29, 2021 through March 31, 2023</w:t>
      </w:r>
      <w:r w:rsidR="008A5C93">
        <w:rPr>
          <w:rFonts w:ascii="Times New Roman" w:hAnsi="Times New Roman" w:cs="Times New Roman"/>
          <w:sz w:val="24"/>
          <w:szCs w:val="24"/>
        </w:rPr>
        <w:t>,</w:t>
      </w:r>
      <w:r w:rsidR="00F429C8">
        <w:rPr>
          <w:rFonts w:ascii="Times New Roman" w:hAnsi="Times New Roman" w:cs="Times New Roman"/>
          <w:sz w:val="24"/>
          <w:szCs w:val="24"/>
        </w:rPr>
        <w:t xml:space="preserve"> along with the interest calculation compensating for the time value of money.  Worksheets 9 through 12 are the worksheets required by Schedule 17.  </w:t>
      </w:r>
      <w:r w:rsidR="009D748C">
        <w:rPr>
          <w:rFonts w:ascii="Times New Roman" w:hAnsi="Times New Roman" w:cs="Times New Roman"/>
          <w:sz w:val="24"/>
          <w:szCs w:val="24"/>
        </w:rPr>
        <w:t>Worksheet 9 is Schedule 17</w:t>
      </w:r>
      <w:r w:rsidR="00FC3AE6">
        <w:rPr>
          <w:rFonts w:ascii="Times New Roman" w:hAnsi="Times New Roman" w:cs="Times New Roman"/>
          <w:sz w:val="24"/>
          <w:szCs w:val="24"/>
        </w:rPr>
        <w:t>,</w:t>
      </w:r>
      <w:r w:rsidR="009D748C">
        <w:rPr>
          <w:rFonts w:ascii="Times New Roman" w:hAnsi="Times New Roman" w:cs="Times New Roman"/>
          <w:sz w:val="24"/>
          <w:szCs w:val="24"/>
        </w:rPr>
        <w:t xml:space="preserve"> Table 1, which contains general information</w:t>
      </w:r>
      <w:r w:rsidR="001647D7">
        <w:rPr>
          <w:rFonts w:ascii="Times New Roman" w:hAnsi="Times New Roman" w:cs="Times New Roman"/>
          <w:sz w:val="24"/>
          <w:szCs w:val="24"/>
        </w:rPr>
        <w:t xml:space="preserve">, the cost recovery period </w:t>
      </w:r>
      <w:r w:rsidR="00A30BA1">
        <w:rPr>
          <w:rFonts w:ascii="Times New Roman" w:hAnsi="Times New Roman" w:cs="Times New Roman"/>
          <w:sz w:val="24"/>
          <w:szCs w:val="24"/>
        </w:rPr>
        <w:t>(</w:t>
      </w:r>
      <w:r w:rsidR="00FC3AE6">
        <w:rPr>
          <w:rFonts w:ascii="Times New Roman" w:hAnsi="Times New Roman" w:cs="Times New Roman"/>
          <w:sz w:val="24"/>
          <w:szCs w:val="24"/>
        </w:rPr>
        <w:t xml:space="preserve">March 29, 2021 </w:t>
      </w:r>
      <w:r w:rsidR="00A30BA1">
        <w:rPr>
          <w:rFonts w:ascii="Times New Roman" w:hAnsi="Times New Roman" w:cs="Times New Roman"/>
          <w:sz w:val="24"/>
          <w:szCs w:val="24"/>
        </w:rPr>
        <w:t xml:space="preserve">through </w:t>
      </w:r>
      <w:r w:rsidR="00FC3AE6">
        <w:rPr>
          <w:rFonts w:ascii="Times New Roman" w:hAnsi="Times New Roman" w:cs="Times New Roman"/>
          <w:sz w:val="24"/>
          <w:szCs w:val="24"/>
        </w:rPr>
        <w:t>March 31, 2023</w:t>
      </w:r>
      <w:r w:rsidR="00680631">
        <w:rPr>
          <w:rFonts w:ascii="Times New Roman" w:hAnsi="Times New Roman" w:cs="Times New Roman"/>
          <w:sz w:val="24"/>
          <w:szCs w:val="24"/>
        </w:rPr>
        <w:t>)</w:t>
      </w:r>
      <w:r w:rsidR="00A30BA1">
        <w:rPr>
          <w:rFonts w:ascii="Times New Roman" w:hAnsi="Times New Roman" w:cs="Times New Roman"/>
          <w:sz w:val="24"/>
          <w:szCs w:val="24"/>
        </w:rPr>
        <w:t xml:space="preserve"> </w:t>
      </w:r>
      <w:r w:rsidR="001647D7">
        <w:rPr>
          <w:rFonts w:ascii="Times New Roman" w:hAnsi="Times New Roman" w:cs="Times New Roman"/>
          <w:sz w:val="24"/>
          <w:szCs w:val="24"/>
        </w:rPr>
        <w:t xml:space="preserve">and a </w:t>
      </w:r>
      <w:r w:rsidR="009D748C">
        <w:rPr>
          <w:rFonts w:ascii="Times New Roman" w:hAnsi="Times New Roman" w:cs="Times New Roman"/>
          <w:sz w:val="24"/>
          <w:szCs w:val="24"/>
        </w:rPr>
        <w:t>summary</w:t>
      </w:r>
      <w:r w:rsidR="001647D7">
        <w:rPr>
          <w:rFonts w:ascii="Times New Roman" w:hAnsi="Times New Roman" w:cs="Times New Roman"/>
          <w:sz w:val="24"/>
          <w:szCs w:val="24"/>
        </w:rPr>
        <w:t xml:space="preserve"> of the </w:t>
      </w:r>
      <w:r w:rsidR="006A7396">
        <w:rPr>
          <w:rFonts w:ascii="Times New Roman" w:hAnsi="Times New Roman" w:cs="Times New Roman"/>
          <w:sz w:val="24"/>
          <w:szCs w:val="24"/>
        </w:rPr>
        <w:t>IROL-CIP Costs</w:t>
      </w:r>
      <w:r w:rsidR="001647D7">
        <w:rPr>
          <w:rFonts w:ascii="Times New Roman" w:hAnsi="Times New Roman" w:cs="Times New Roman"/>
          <w:sz w:val="24"/>
          <w:szCs w:val="24"/>
        </w:rPr>
        <w:t xml:space="preserve"> by category.  Worksheet 10 is Schedule 17</w:t>
      </w:r>
      <w:r w:rsidR="00121C74">
        <w:rPr>
          <w:rFonts w:ascii="Times New Roman" w:hAnsi="Times New Roman" w:cs="Times New Roman"/>
          <w:sz w:val="24"/>
          <w:szCs w:val="24"/>
        </w:rPr>
        <w:t>,</w:t>
      </w:r>
      <w:r w:rsidR="001647D7">
        <w:rPr>
          <w:rFonts w:ascii="Times New Roman" w:hAnsi="Times New Roman" w:cs="Times New Roman"/>
          <w:sz w:val="24"/>
          <w:szCs w:val="24"/>
        </w:rPr>
        <w:t xml:space="preserve"> Table 2</w:t>
      </w:r>
      <w:r w:rsidR="00506166">
        <w:rPr>
          <w:rFonts w:ascii="Times New Roman" w:hAnsi="Times New Roman" w:cs="Times New Roman"/>
          <w:sz w:val="24"/>
          <w:szCs w:val="24"/>
        </w:rPr>
        <w:t xml:space="preserve"> and contains further information on each category of operation and maintenance expense</w:t>
      </w:r>
      <w:r w:rsidR="00350D94">
        <w:rPr>
          <w:rFonts w:ascii="Times New Roman" w:hAnsi="Times New Roman" w:cs="Times New Roman"/>
          <w:sz w:val="24"/>
          <w:szCs w:val="24"/>
        </w:rPr>
        <w:t>s</w:t>
      </w:r>
      <w:r w:rsidR="00121C74">
        <w:rPr>
          <w:rFonts w:ascii="Times New Roman" w:hAnsi="Times New Roman" w:cs="Times New Roman"/>
          <w:sz w:val="24"/>
          <w:szCs w:val="24"/>
        </w:rPr>
        <w:t xml:space="preserve"> that are not assigned a specific CIP standard</w:t>
      </w:r>
      <w:r w:rsidR="00506166">
        <w:rPr>
          <w:rFonts w:ascii="Times New Roman" w:hAnsi="Times New Roman" w:cs="Times New Roman"/>
          <w:sz w:val="24"/>
          <w:szCs w:val="24"/>
        </w:rPr>
        <w:t xml:space="preserve">.  Worksheet </w:t>
      </w:r>
      <w:r w:rsidR="00895182">
        <w:rPr>
          <w:rFonts w:ascii="Times New Roman" w:hAnsi="Times New Roman" w:cs="Times New Roman"/>
          <w:sz w:val="24"/>
          <w:szCs w:val="24"/>
        </w:rPr>
        <w:t>11 is Schedule 17</w:t>
      </w:r>
      <w:r w:rsidR="00121C74">
        <w:rPr>
          <w:rFonts w:ascii="Times New Roman" w:hAnsi="Times New Roman" w:cs="Times New Roman"/>
          <w:sz w:val="24"/>
          <w:szCs w:val="24"/>
        </w:rPr>
        <w:t>,</w:t>
      </w:r>
      <w:r w:rsidR="00895182">
        <w:rPr>
          <w:rFonts w:ascii="Times New Roman" w:hAnsi="Times New Roman" w:cs="Times New Roman"/>
          <w:sz w:val="24"/>
          <w:szCs w:val="24"/>
        </w:rPr>
        <w:t xml:space="preserve"> Table 3 and provides IROL-CIP operation and maintenance costs by CIP </w:t>
      </w:r>
      <w:r w:rsidR="00121C74">
        <w:rPr>
          <w:rFonts w:ascii="Times New Roman" w:hAnsi="Times New Roman" w:cs="Times New Roman"/>
          <w:sz w:val="24"/>
          <w:szCs w:val="24"/>
        </w:rPr>
        <w:t>standard</w:t>
      </w:r>
      <w:r w:rsidR="00895182">
        <w:rPr>
          <w:rFonts w:ascii="Times New Roman" w:hAnsi="Times New Roman" w:cs="Times New Roman"/>
          <w:sz w:val="24"/>
          <w:szCs w:val="24"/>
        </w:rPr>
        <w:t>.</w:t>
      </w:r>
      <w:r w:rsidR="000C0A81">
        <w:rPr>
          <w:rFonts w:ascii="Times New Roman" w:hAnsi="Times New Roman" w:cs="Times New Roman"/>
          <w:sz w:val="24"/>
          <w:szCs w:val="24"/>
        </w:rPr>
        <w:t xml:space="preserve">  Labor amounts on this worksheet are determined by multiplying the hours from Worksheet 12</w:t>
      </w:r>
      <w:r w:rsidR="00121C74">
        <w:rPr>
          <w:rFonts w:ascii="Times New Roman" w:hAnsi="Times New Roman" w:cs="Times New Roman"/>
          <w:sz w:val="24"/>
          <w:szCs w:val="24"/>
        </w:rPr>
        <w:t>,</w:t>
      </w:r>
      <w:r w:rsidR="000C0A81">
        <w:rPr>
          <w:rFonts w:ascii="Times New Roman" w:hAnsi="Times New Roman" w:cs="Times New Roman"/>
          <w:sz w:val="24"/>
          <w:szCs w:val="24"/>
        </w:rPr>
        <w:t xml:space="preserve"> Schedu</w:t>
      </w:r>
      <w:r w:rsidR="005A7650">
        <w:rPr>
          <w:rFonts w:ascii="Times New Roman" w:hAnsi="Times New Roman" w:cs="Times New Roman"/>
          <w:sz w:val="24"/>
          <w:szCs w:val="24"/>
        </w:rPr>
        <w:t>le</w:t>
      </w:r>
      <w:r w:rsidR="000C0A81">
        <w:rPr>
          <w:rFonts w:ascii="Times New Roman" w:hAnsi="Times New Roman" w:cs="Times New Roman"/>
          <w:sz w:val="24"/>
          <w:szCs w:val="24"/>
        </w:rPr>
        <w:t xml:space="preserve"> 17</w:t>
      </w:r>
      <w:r w:rsidR="00121C74">
        <w:rPr>
          <w:rFonts w:ascii="Times New Roman" w:hAnsi="Times New Roman" w:cs="Times New Roman"/>
          <w:sz w:val="24"/>
          <w:szCs w:val="24"/>
        </w:rPr>
        <w:t>,</w:t>
      </w:r>
      <w:r w:rsidR="000C0A81">
        <w:rPr>
          <w:rFonts w:ascii="Times New Roman" w:hAnsi="Times New Roman" w:cs="Times New Roman"/>
          <w:sz w:val="24"/>
          <w:szCs w:val="24"/>
        </w:rPr>
        <w:t xml:space="preserve"> Table 4 by the </w:t>
      </w:r>
      <w:r w:rsidR="005A7650">
        <w:rPr>
          <w:rFonts w:ascii="Times New Roman" w:hAnsi="Times New Roman" w:cs="Times New Roman"/>
          <w:sz w:val="24"/>
          <w:szCs w:val="24"/>
        </w:rPr>
        <w:t xml:space="preserve">hourly rates on the top of Worksheet 11.  </w:t>
      </w:r>
      <w:r w:rsidR="00AA741F">
        <w:rPr>
          <w:rFonts w:ascii="Times New Roman" w:hAnsi="Times New Roman" w:cs="Times New Roman"/>
          <w:sz w:val="24"/>
          <w:szCs w:val="24"/>
        </w:rPr>
        <w:t xml:space="preserve">The labor rates include </w:t>
      </w:r>
      <w:r w:rsidR="004916D3">
        <w:rPr>
          <w:rFonts w:ascii="Times New Roman" w:hAnsi="Times New Roman" w:cs="Times New Roman"/>
          <w:sz w:val="24"/>
          <w:szCs w:val="24"/>
        </w:rPr>
        <w:t xml:space="preserve">the costs of </w:t>
      </w:r>
      <w:r w:rsidR="00AA741F">
        <w:rPr>
          <w:rFonts w:ascii="Times New Roman" w:hAnsi="Times New Roman" w:cs="Times New Roman"/>
          <w:sz w:val="24"/>
          <w:szCs w:val="24"/>
        </w:rPr>
        <w:t xml:space="preserve">wages, bonuses and </w:t>
      </w:r>
      <w:r w:rsidR="004916D3">
        <w:rPr>
          <w:rFonts w:ascii="Times New Roman" w:hAnsi="Times New Roman" w:cs="Times New Roman"/>
          <w:sz w:val="24"/>
          <w:szCs w:val="24"/>
        </w:rPr>
        <w:t xml:space="preserve">benefits.  </w:t>
      </w:r>
      <w:r w:rsidR="0090237C">
        <w:rPr>
          <w:rFonts w:ascii="Times New Roman" w:hAnsi="Times New Roman" w:cs="Times New Roman"/>
          <w:sz w:val="24"/>
          <w:szCs w:val="24"/>
        </w:rPr>
        <w:t>Worksheet 12</w:t>
      </w:r>
      <w:r w:rsidR="00121C74">
        <w:rPr>
          <w:rFonts w:ascii="Times New Roman" w:hAnsi="Times New Roman" w:cs="Times New Roman"/>
          <w:sz w:val="24"/>
          <w:szCs w:val="24"/>
        </w:rPr>
        <w:t>,</w:t>
      </w:r>
      <w:r w:rsidR="0090237C">
        <w:rPr>
          <w:rFonts w:ascii="Times New Roman" w:hAnsi="Times New Roman" w:cs="Times New Roman"/>
          <w:sz w:val="24"/>
          <w:szCs w:val="24"/>
        </w:rPr>
        <w:t xml:space="preserve"> Schedule 17</w:t>
      </w:r>
      <w:r w:rsidR="00121C74">
        <w:rPr>
          <w:rFonts w:ascii="Times New Roman" w:hAnsi="Times New Roman" w:cs="Times New Roman"/>
          <w:sz w:val="24"/>
          <w:szCs w:val="24"/>
        </w:rPr>
        <w:t>,</w:t>
      </w:r>
      <w:r w:rsidR="0090237C">
        <w:rPr>
          <w:rFonts w:ascii="Times New Roman" w:hAnsi="Times New Roman" w:cs="Times New Roman"/>
          <w:sz w:val="24"/>
          <w:szCs w:val="24"/>
        </w:rPr>
        <w:t xml:space="preserve"> Table 4 contains the most granular detail </w:t>
      </w:r>
      <w:r w:rsidR="005516FC">
        <w:rPr>
          <w:rFonts w:ascii="Times New Roman" w:hAnsi="Times New Roman" w:cs="Times New Roman"/>
          <w:sz w:val="24"/>
          <w:szCs w:val="24"/>
        </w:rPr>
        <w:t xml:space="preserve">of </w:t>
      </w:r>
      <w:r w:rsidR="0090237C">
        <w:rPr>
          <w:rFonts w:ascii="Times New Roman" w:hAnsi="Times New Roman" w:cs="Times New Roman"/>
          <w:sz w:val="24"/>
          <w:szCs w:val="24"/>
        </w:rPr>
        <w:t>labor hours and outside services costs</w:t>
      </w:r>
      <w:r w:rsidR="005516FC">
        <w:rPr>
          <w:rFonts w:ascii="Times New Roman" w:hAnsi="Times New Roman" w:cs="Times New Roman"/>
          <w:sz w:val="24"/>
          <w:szCs w:val="24"/>
        </w:rPr>
        <w:t xml:space="preserve"> </w:t>
      </w:r>
      <w:r w:rsidR="00250128">
        <w:rPr>
          <w:rFonts w:ascii="Times New Roman" w:hAnsi="Times New Roman" w:cs="Times New Roman"/>
          <w:sz w:val="24"/>
          <w:szCs w:val="24"/>
        </w:rPr>
        <w:t xml:space="preserve">by CIP standard </w:t>
      </w:r>
      <w:r w:rsidR="005516FC">
        <w:rPr>
          <w:rFonts w:ascii="Times New Roman" w:hAnsi="Times New Roman" w:cs="Times New Roman"/>
          <w:sz w:val="24"/>
          <w:szCs w:val="24"/>
        </w:rPr>
        <w:t xml:space="preserve">incurred to meet medium level </w:t>
      </w:r>
      <w:r w:rsidR="00AA741F">
        <w:rPr>
          <w:rFonts w:ascii="Times New Roman" w:hAnsi="Times New Roman" w:cs="Times New Roman"/>
          <w:sz w:val="24"/>
          <w:szCs w:val="24"/>
        </w:rPr>
        <w:t xml:space="preserve">IROL-CIP requirements.  </w:t>
      </w:r>
    </w:p>
    <w:p w14:paraId="41E2AC39" w14:textId="6A4D5117" w:rsidR="000F5347" w:rsidRPr="00936DF7" w:rsidRDefault="00121C74" w:rsidP="00E27742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Bucksport </w:t>
      </w:r>
      <w:r w:rsidR="000F5347">
        <w:rPr>
          <w:rFonts w:ascii="Times New Roman" w:hAnsi="Times New Roman" w:cs="Times New Roman"/>
          <w:sz w:val="24"/>
          <w:szCs w:val="24"/>
        </w:rPr>
        <w:t xml:space="preserve">will request from FERC recovery of the revenue requirement during the period </w:t>
      </w:r>
      <w:r>
        <w:rPr>
          <w:rFonts w:ascii="Times New Roman" w:hAnsi="Times New Roman" w:cs="Times New Roman"/>
          <w:sz w:val="24"/>
          <w:szCs w:val="24"/>
        </w:rPr>
        <w:t>March 29, 2021</w:t>
      </w:r>
      <w:r w:rsidR="004F065B">
        <w:rPr>
          <w:rFonts w:ascii="Times New Roman" w:hAnsi="Times New Roman" w:cs="Times New Roman"/>
          <w:sz w:val="24"/>
          <w:szCs w:val="24"/>
        </w:rPr>
        <w:t xml:space="preserve"> through March 31, 2023</w:t>
      </w:r>
      <w:r w:rsidR="000F5347">
        <w:rPr>
          <w:rFonts w:ascii="Times New Roman" w:hAnsi="Times New Roman" w:cs="Times New Roman"/>
          <w:sz w:val="24"/>
          <w:szCs w:val="24"/>
        </w:rPr>
        <w:t xml:space="preserve"> over a </w:t>
      </w:r>
      <w:r w:rsidR="005F70E5">
        <w:rPr>
          <w:rFonts w:ascii="Times New Roman" w:hAnsi="Times New Roman" w:cs="Times New Roman"/>
          <w:sz w:val="24"/>
          <w:szCs w:val="24"/>
        </w:rPr>
        <w:t>12-month</w:t>
      </w:r>
      <w:r w:rsidR="000F5347">
        <w:rPr>
          <w:rFonts w:ascii="Times New Roman" w:hAnsi="Times New Roman" w:cs="Times New Roman"/>
          <w:sz w:val="24"/>
          <w:szCs w:val="24"/>
        </w:rPr>
        <w:t xml:space="preserve"> period.  </w:t>
      </w:r>
    </w:p>
    <w:sectPr w:rsidR="000F5347" w:rsidRPr="00936DF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76033" w14:textId="77777777" w:rsidR="00D73E93" w:rsidRDefault="00D73E93" w:rsidP="001833CC">
      <w:pPr>
        <w:spacing w:after="0" w:line="240" w:lineRule="auto"/>
      </w:pPr>
      <w:r>
        <w:separator/>
      </w:r>
    </w:p>
  </w:endnote>
  <w:endnote w:type="continuationSeparator" w:id="0">
    <w:p w14:paraId="56AFB9D9" w14:textId="77777777" w:rsidR="00D73E93" w:rsidRDefault="00D73E93" w:rsidP="0018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766688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1EEBCC" w14:textId="7D0C5FD8" w:rsidR="00F77D76" w:rsidRPr="00640397" w:rsidRDefault="00F77D7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03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03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403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D350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6403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236344C" w14:textId="77777777" w:rsidR="00F77D76" w:rsidRPr="00640397" w:rsidRDefault="00F77D7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E7217" w14:textId="77777777" w:rsidR="00D73E93" w:rsidRDefault="00D73E93" w:rsidP="001833CC">
      <w:pPr>
        <w:spacing w:after="0" w:line="240" w:lineRule="auto"/>
      </w:pPr>
      <w:r>
        <w:separator/>
      </w:r>
    </w:p>
  </w:footnote>
  <w:footnote w:type="continuationSeparator" w:id="0">
    <w:p w14:paraId="7B30A8DD" w14:textId="77777777" w:rsidR="00D73E93" w:rsidRDefault="00D73E93" w:rsidP="00183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15C5F"/>
    <w:multiLevelType w:val="hybridMultilevel"/>
    <w:tmpl w:val="EC4831F0"/>
    <w:lvl w:ilvl="0" w:tplc="B8727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zmp10NoTrailerPromptID" w:val="LEGAL_USE.154586584.1"/>
  </w:docVars>
  <w:rsids>
    <w:rsidRoot w:val="00F37BBB"/>
    <w:rsid w:val="00016D9B"/>
    <w:rsid w:val="00017AED"/>
    <w:rsid w:val="00027EBF"/>
    <w:rsid w:val="00032014"/>
    <w:rsid w:val="0003416E"/>
    <w:rsid w:val="000418DD"/>
    <w:rsid w:val="00060B14"/>
    <w:rsid w:val="00071788"/>
    <w:rsid w:val="000749BE"/>
    <w:rsid w:val="00086730"/>
    <w:rsid w:val="000869B3"/>
    <w:rsid w:val="000A585B"/>
    <w:rsid w:val="000A59F0"/>
    <w:rsid w:val="000B5D41"/>
    <w:rsid w:val="000C0A81"/>
    <w:rsid w:val="000F5347"/>
    <w:rsid w:val="001032A0"/>
    <w:rsid w:val="001058C4"/>
    <w:rsid w:val="001065C1"/>
    <w:rsid w:val="00110A59"/>
    <w:rsid w:val="00121C74"/>
    <w:rsid w:val="0012455B"/>
    <w:rsid w:val="00126209"/>
    <w:rsid w:val="001277B3"/>
    <w:rsid w:val="00130BE1"/>
    <w:rsid w:val="00131C51"/>
    <w:rsid w:val="001413D3"/>
    <w:rsid w:val="0015098D"/>
    <w:rsid w:val="001647D7"/>
    <w:rsid w:val="001833CC"/>
    <w:rsid w:val="001A6346"/>
    <w:rsid w:val="001B661A"/>
    <w:rsid w:val="001B704A"/>
    <w:rsid w:val="001B72D9"/>
    <w:rsid w:val="001D6E43"/>
    <w:rsid w:val="001E1C78"/>
    <w:rsid w:val="00201292"/>
    <w:rsid w:val="00205FE5"/>
    <w:rsid w:val="0021540A"/>
    <w:rsid w:val="00250128"/>
    <w:rsid w:val="00291C70"/>
    <w:rsid w:val="00294B3B"/>
    <w:rsid w:val="002C11AB"/>
    <w:rsid w:val="002C2E3A"/>
    <w:rsid w:val="002C6ACE"/>
    <w:rsid w:val="002E2C9F"/>
    <w:rsid w:val="002F3ADA"/>
    <w:rsid w:val="00305BC3"/>
    <w:rsid w:val="0034388D"/>
    <w:rsid w:val="00350D94"/>
    <w:rsid w:val="00351881"/>
    <w:rsid w:val="0036306B"/>
    <w:rsid w:val="00370F13"/>
    <w:rsid w:val="00371441"/>
    <w:rsid w:val="00374F5D"/>
    <w:rsid w:val="00377312"/>
    <w:rsid w:val="0038583D"/>
    <w:rsid w:val="00391B5A"/>
    <w:rsid w:val="003E0476"/>
    <w:rsid w:val="003E7815"/>
    <w:rsid w:val="003F1144"/>
    <w:rsid w:val="003F71EB"/>
    <w:rsid w:val="00404BD6"/>
    <w:rsid w:val="00404D72"/>
    <w:rsid w:val="00417E59"/>
    <w:rsid w:val="00423F3A"/>
    <w:rsid w:val="004268C9"/>
    <w:rsid w:val="004322FB"/>
    <w:rsid w:val="004342E5"/>
    <w:rsid w:val="00435401"/>
    <w:rsid w:val="00436DAA"/>
    <w:rsid w:val="0044219E"/>
    <w:rsid w:val="004521FB"/>
    <w:rsid w:val="004616CE"/>
    <w:rsid w:val="004654EE"/>
    <w:rsid w:val="004677D4"/>
    <w:rsid w:val="004916D3"/>
    <w:rsid w:val="004A1AF9"/>
    <w:rsid w:val="004D04A1"/>
    <w:rsid w:val="004D2730"/>
    <w:rsid w:val="004D4C26"/>
    <w:rsid w:val="004D58A3"/>
    <w:rsid w:val="004E7490"/>
    <w:rsid w:val="004F065B"/>
    <w:rsid w:val="00506166"/>
    <w:rsid w:val="0051530E"/>
    <w:rsid w:val="005205F8"/>
    <w:rsid w:val="0054693C"/>
    <w:rsid w:val="005516FC"/>
    <w:rsid w:val="0056470F"/>
    <w:rsid w:val="00571CAF"/>
    <w:rsid w:val="005730C3"/>
    <w:rsid w:val="00581C42"/>
    <w:rsid w:val="005907F1"/>
    <w:rsid w:val="005A7650"/>
    <w:rsid w:val="005B3965"/>
    <w:rsid w:val="005B7408"/>
    <w:rsid w:val="005C305B"/>
    <w:rsid w:val="005F1BEE"/>
    <w:rsid w:val="005F542E"/>
    <w:rsid w:val="005F6DE7"/>
    <w:rsid w:val="005F70E5"/>
    <w:rsid w:val="006109B8"/>
    <w:rsid w:val="00611636"/>
    <w:rsid w:val="00614503"/>
    <w:rsid w:val="00627050"/>
    <w:rsid w:val="0063208B"/>
    <w:rsid w:val="00640397"/>
    <w:rsid w:val="00651B38"/>
    <w:rsid w:val="00654986"/>
    <w:rsid w:val="00661225"/>
    <w:rsid w:val="00663B28"/>
    <w:rsid w:val="00664F7F"/>
    <w:rsid w:val="00680631"/>
    <w:rsid w:val="00693E6B"/>
    <w:rsid w:val="006A6EF3"/>
    <w:rsid w:val="006A70EB"/>
    <w:rsid w:val="006A7396"/>
    <w:rsid w:val="006B1B4A"/>
    <w:rsid w:val="006B7DA9"/>
    <w:rsid w:val="006C700D"/>
    <w:rsid w:val="006D0C86"/>
    <w:rsid w:val="006D3266"/>
    <w:rsid w:val="006E4984"/>
    <w:rsid w:val="00710A78"/>
    <w:rsid w:val="00717AA6"/>
    <w:rsid w:val="00717FE7"/>
    <w:rsid w:val="007356DB"/>
    <w:rsid w:val="007358FD"/>
    <w:rsid w:val="00777081"/>
    <w:rsid w:val="00790FB6"/>
    <w:rsid w:val="00793D7B"/>
    <w:rsid w:val="007B19F6"/>
    <w:rsid w:val="007E7253"/>
    <w:rsid w:val="007E7DBC"/>
    <w:rsid w:val="007F389F"/>
    <w:rsid w:val="007F7076"/>
    <w:rsid w:val="00806B30"/>
    <w:rsid w:val="00816A1D"/>
    <w:rsid w:val="008201E0"/>
    <w:rsid w:val="00840941"/>
    <w:rsid w:val="00862F3F"/>
    <w:rsid w:val="008708C1"/>
    <w:rsid w:val="00874289"/>
    <w:rsid w:val="00890068"/>
    <w:rsid w:val="00895182"/>
    <w:rsid w:val="008A277B"/>
    <w:rsid w:val="008A5C93"/>
    <w:rsid w:val="008A6D81"/>
    <w:rsid w:val="008B2135"/>
    <w:rsid w:val="008B5064"/>
    <w:rsid w:val="008B507A"/>
    <w:rsid w:val="008D3F57"/>
    <w:rsid w:val="008E029D"/>
    <w:rsid w:val="008E0A18"/>
    <w:rsid w:val="008F527A"/>
    <w:rsid w:val="0090237C"/>
    <w:rsid w:val="00920A34"/>
    <w:rsid w:val="0092289A"/>
    <w:rsid w:val="009256F6"/>
    <w:rsid w:val="00925A18"/>
    <w:rsid w:val="0093348E"/>
    <w:rsid w:val="00934AD0"/>
    <w:rsid w:val="00936DF7"/>
    <w:rsid w:val="00936ECC"/>
    <w:rsid w:val="00937ED2"/>
    <w:rsid w:val="00947AFB"/>
    <w:rsid w:val="00952D62"/>
    <w:rsid w:val="009571B8"/>
    <w:rsid w:val="00960AF0"/>
    <w:rsid w:val="00983A79"/>
    <w:rsid w:val="009A2299"/>
    <w:rsid w:val="009A79A0"/>
    <w:rsid w:val="009B7F68"/>
    <w:rsid w:val="009D5B21"/>
    <w:rsid w:val="009D748C"/>
    <w:rsid w:val="009E386A"/>
    <w:rsid w:val="009E5940"/>
    <w:rsid w:val="00A01283"/>
    <w:rsid w:val="00A03DE9"/>
    <w:rsid w:val="00A03F06"/>
    <w:rsid w:val="00A14DE5"/>
    <w:rsid w:val="00A17ECB"/>
    <w:rsid w:val="00A2508A"/>
    <w:rsid w:val="00A30BA1"/>
    <w:rsid w:val="00A32280"/>
    <w:rsid w:val="00A35912"/>
    <w:rsid w:val="00A419B2"/>
    <w:rsid w:val="00A41BD0"/>
    <w:rsid w:val="00A53B84"/>
    <w:rsid w:val="00A60BD1"/>
    <w:rsid w:val="00AA741F"/>
    <w:rsid w:val="00AC128D"/>
    <w:rsid w:val="00AD45AD"/>
    <w:rsid w:val="00AE64D5"/>
    <w:rsid w:val="00B039A0"/>
    <w:rsid w:val="00B04422"/>
    <w:rsid w:val="00B15EE2"/>
    <w:rsid w:val="00B4539D"/>
    <w:rsid w:val="00B50441"/>
    <w:rsid w:val="00B53247"/>
    <w:rsid w:val="00B55EA3"/>
    <w:rsid w:val="00B57ACF"/>
    <w:rsid w:val="00B7281C"/>
    <w:rsid w:val="00B766F2"/>
    <w:rsid w:val="00B872FD"/>
    <w:rsid w:val="00BB6BD6"/>
    <w:rsid w:val="00BB7151"/>
    <w:rsid w:val="00BC1C8C"/>
    <w:rsid w:val="00BC535E"/>
    <w:rsid w:val="00BD6A56"/>
    <w:rsid w:val="00BE4025"/>
    <w:rsid w:val="00C03900"/>
    <w:rsid w:val="00C129B6"/>
    <w:rsid w:val="00C16378"/>
    <w:rsid w:val="00C2699C"/>
    <w:rsid w:val="00C56E1D"/>
    <w:rsid w:val="00C56E75"/>
    <w:rsid w:val="00C60EEA"/>
    <w:rsid w:val="00C71A72"/>
    <w:rsid w:val="00C731A5"/>
    <w:rsid w:val="00C76F1E"/>
    <w:rsid w:val="00CA3F3F"/>
    <w:rsid w:val="00CC112D"/>
    <w:rsid w:val="00CC4E8E"/>
    <w:rsid w:val="00CE203C"/>
    <w:rsid w:val="00CE205D"/>
    <w:rsid w:val="00CF19CC"/>
    <w:rsid w:val="00CF27BD"/>
    <w:rsid w:val="00D14C13"/>
    <w:rsid w:val="00D507D2"/>
    <w:rsid w:val="00D52F0B"/>
    <w:rsid w:val="00D60617"/>
    <w:rsid w:val="00D73E93"/>
    <w:rsid w:val="00D85CBD"/>
    <w:rsid w:val="00D92672"/>
    <w:rsid w:val="00D96D8B"/>
    <w:rsid w:val="00DA26C8"/>
    <w:rsid w:val="00DB477F"/>
    <w:rsid w:val="00DB72EE"/>
    <w:rsid w:val="00DC64A9"/>
    <w:rsid w:val="00DC75DD"/>
    <w:rsid w:val="00DF3068"/>
    <w:rsid w:val="00E11857"/>
    <w:rsid w:val="00E13379"/>
    <w:rsid w:val="00E27742"/>
    <w:rsid w:val="00E50531"/>
    <w:rsid w:val="00E776CE"/>
    <w:rsid w:val="00EA4122"/>
    <w:rsid w:val="00EA6DEB"/>
    <w:rsid w:val="00EC0280"/>
    <w:rsid w:val="00EC1BDB"/>
    <w:rsid w:val="00EC58A9"/>
    <w:rsid w:val="00ED23CB"/>
    <w:rsid w:val="00ED7C3B"/>
    <w:rsid w:val="00EF2CE9"/>
    <w:rsid w:val="00F10DF8"/>
    <w:rsid w:val="00F13CD2"/>
    <w:rsid w:val="00F23AC3"/>
    <w:rsid w:val="00F37BBB"/>
    <w:rsid w:val="00F40689"/>
    <w:rsid w:val="00F429C8"/>
    <w:rsid w:val="00F435A4"/>
    <w:rsid w:val="00F45E30"/>
    <w:rsid w:val="00F55E05"/>
    <w:rsid w:val="00F62197"/>
    <w:rsid w:val="00F650EC"/>
    <w:rsid w:val="00F661C2"/>
    <w:rsid w:val="00F71A4D"/>
    <w:rsid w:val="00F7274F"/>
    <w:rsid w:val="00F77D76"/>
    <w:rsid w:val="00F80983"/>
    <w:rsid w:val="00F81715"/>
    <w:rsid w:val="00F82223"/>
    <w:rsid w:val="00F94F37"/>
    <w:rsid w:val="00FC0997"/>
    <w:rsid w:val="00FC2124"/>
    <w:rsid w:val="00FC3AE6"/>
    <w:rsid w:val="00FC5091"/>
    <w:rsid w:val="00FC6D5C"/>
    <w:rsid w:val="00FD3505"/>
    <w:rsid w:val="00FE2655"/>
    <w:rsid w:val="00FE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D94B3"/>
  <w15:chartTrackingRefBased/>
  <w15:docId w15:val="{18A0F8D8-FFB1-4680-91FE-C72BBBE57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2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10A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2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3CC"/>
  </w:style>
  <w:style w:type="paragraph" w:styleId="Footer">
    <w:name w:val="footer"/>
    <w:basedOn w:val="Normal"/>
    <w:link w:val="FooterChar"/>
    <w:uiPriority w:val="99"/>
    <w:unhideWhenUsed/>
    <w:rsid w:val="00183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3CC"/>
  </w:style>
  <w:style w:type="paragraph" w:styleId="FootnoteText">
    <w:name w:val="footnote text"/>
    <w:basedOn w:val="Normal"/>
    <w:link w:val="FootnoteTextChar"/>
    <w:uiPriority w:val="99"/>
    <w:semiHidden/>
    <w:unhideWhenUsed/>
    <w:rsid w:val="00B55E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EA3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qFormat/>
    <w:rsid w:val="00B55EA3"/>
    <w:rPr>
      <w:rFonts w:ascii="Times New Roman" w:hAnsi="Times New Roman" w:cs="Times New Roman"/>
      <w:b/>
      <w:sz w:val="26"/>
      <w:vertAlign w:val="superscript"/>
    </w:rPr>
  </w:style>
  <w:style w:type="paragraph" w:styleId="Revision">
    <w:name w:val="Revision"/>
    <w:hidden/>
    <w:uiPriority w:val="99"/>
    <w:semiHidden/>
    <w:rsid w:val="00CC4E8E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3F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19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B7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D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D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D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D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McGrath, Jenna</dc:creator>
  <cp:lastModifiedBy>Laine, Emily</cp:lastModifiedBy>
  <cp:revision>2</cp:revision>
  <dcterms:created xsi:type="dcterms:W3CDTF">2023-04-14T18:07:00Z</dcterms:created>
  <dcterms:modified xsi:type="dcterms:W3CDTF">2023-04-14T18:07:00Z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2e67a54-274b-43d7-8098-b3ba5f50e576_Enabled">
    <vt:lpwstr>true</vt:lpwstr>
  </property>
  <property fmtid="{D5CDD505-2E9C-101B-9397-08002B2CF9AE}" pid="3" name="MSIP_Label_42e67a54-274b-43d7-8098-b3ba5f50e576_SetDate">
    <vt:lpwstr>2023-04-14T15:04:14Z</vt:lpwstr>
  </property>
  <property fmtid="{D5CDD505-2E9C-101B-9397-08002B2CF9AE}" pid="4" name="MSIP_Label_42e67a54-274b-43d7-8098-b3ba5f50e576_Method">
    <vt:lpwstr>Standard</vt:lpwstr>
  </property>
  <property fmtid="{D5CDD505-2E9C-101B-9397-08002B2CF9AE}" pid="5" name="MSIP_Label_42e67a54-274b-43d7-8098-b3ba5f50e576_Name">
    <vt:lpwstr>42e67a54-274b-43d7-8098-b3ba5f50e576</vt:lpwstr>
  </property>
  <property fmtid="{D5CDD505-2E9C-101B-9397-08002B2CF9AE}" pid="6" name="MSIP_Label_42e67a54-274b-43d7-8098-b3ba5f50e576_SiteId">
    <vt:lpwstr>7f0b44d2-04f8-4672-bf5d-4676796468a3</vt:lpwstr>
  </property>
  <property fmtid="{D5CDD505-2E9C-101B-9397-08002B2CF9AE}" pid="7" name="MSIP_Label_42e67a54-274b-43d7-8098-b3ba5f50e576_ActionId">
    <vt:lpwstr>5b2c30e2-e317-4556-95e0-5074ba1a8bfe</vt:lpwstr>
  </property>
  <property fmtid="{D5CDD505-2E9C-101B-9397-08002B2CF9AE}" pid="8" name="MSIP_Label_42e67a54-274b-43d7-8098-b3ba5f50e576_ContentBits">
    <vt:lpwstr>0</vt:lpwstr>
  </property>
</Properties>
</file>